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5A" w:rsidRPr="00924222" w:rsidRDefault="00C92B5F" w:rsidP="003E1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C1FB1">
        <w:rPr>
          <w:b/>
          <w:sz w:val="28"/>
          <w:szCs w:val="28"/>
        </w:rPr>
        <w:t>Пояснительная</w:t>
      </w:r>
      <w:r w:rsidR="0081580B">
        <w:rPr>
          <w:b/>
          <w:sz w:val="28"/>
          <w:szCs w:val="28"/>
        </w:rPr>
        <w:t xml:space="preserve"> </w:t>
      </w:r>
      <w:r w:rsidR="001C1FB1">
        <w:rPr>
          <w:b/>
          <w:sz w:val="28"/>
          <w:szCs w:val="28"/>
        </w:rPr>
        <w:t>записка</w:t>
      </w:r>
    </w:p>
    <w:p w:rsidR="00894FD3" w:rsidRDefault="00894FD3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</w:t>
      </w:r>
      <w:r w:rsidR="00A907E2">
        <w:rPr>
          <w:sz w:val="28"/>
          <w:szCs w:val="28"/>
        </w:rPr>
        <w:t>р</w:t>
      </w:r>
      <w:r w:rsidR="00BD3B7E">
        <w:rPr>
          <w:sz w:val="28"/>
          <w:szCs w:val="28"/>
        </w:rPr>
        <w:t>ешение</w:t>
      </w:r>
      <w:r w:rsidR="0058358E">
        <w:rPr>
          <w:sz w:val="28"/>
          <w:szCs w:val="28"/>
        </w:rPr>
        <w:t xml:space="preserve"> </w:t>
      </w:r>
      <w:r w:rsidR="00BD3B7E">
        <w:rPr>
          <w:sz w:val="28"/>
          <w:szCs w:val="28"/>
        </w:rPr>
        <w:t>Хурала представителей</w:t>
      </w:r>
      <w:r w:rsidR="000C0331">
        <w:rPr>
          <w:sz w:val="28"/>
          <w:szCs w:val="28"/>
        </w:rPr>
        <w:t xml:space="preserve"> муниципального района «Монгун-Тайгинский кожуун</w:t>
      </w:r>
      <w:r w:rsidR="00BD3B7E">
        <w:rPr>
          <w:sz w:val="28"/>
          <w:szCs w:val="28"/>
        </w:rPr>
        <w:t xml:space="preserve"> Республики Тыва</w:t>
      </w:r>
      <w:r w:rsidR="000C0331">
        <w:rPr>
          <w:sz w:val="28"/>
          <w:szCs w:val="28"/>
        </w:rPr>
        <w:t>»</w:t>
      </w:r>
      <w:r w:rsidR="00BD3B7E">
        <w:rPr>
          <w:sz w:val="28"/>
          <w:szCs w:val="28"/>
        </w:rPr>
        <w:t xml:space="preserve"> «О</w:t>
      </w:r>
      <w:r w:rsidR="00855023">
        <w:rPr>
          <w:sz w:val="28"/>
          <w:szCs w:val="28"/>
        </w:rPr>
        <w:t>б утверждении</w:t>
      </w:r>
      <w:r w:rsidR="002B6BD2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кожуунно</w:t>
      </w:r>
      <w:r w:rsidR="00855023">
        <w:rPr>
          <w:sz w:val="28"/>
          <w:szCs w:val="28"/>
        </w:rPr>
        <w:t>го</w:t>
      </w:r>
      <w:r w:rsidR="00FD56E5" w:rsidRPr="00CC1991">
        <w:rPr>
          <w:sz w:val="28"/>
          <w:szCs w:val="28"/>
        </w:rPr>
        <w:t xml:space="preserve"> бюджет</w:t>
      </w:r>
      <w:r w:rsidR="00855023">
        <w:rPr>
          <w:sz w:val="28"/>
          <w:szCs w:val="28"/>
        </w:rPr>
        <w:t>а</w:t>
      </w:r>
      <w:r w:rsidR="0058358E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муниципального района</w:t>
      </w:r>
      <w:r w:rsidR="0058358E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«</w:t>
      </w:r>
      <w:r w:rsidR="009C796E">
        <w:rPr>
          <w:sz w:val="28"/>
          <w:szCs w:val="28"/>
        </w:rPr>
        <w:t>Монгун-Тайгинский</w:t>
      </w:r>
      <w:r w:rsidR="00930B97">
        <w:rPr>
          <w:sz w:val="28"/>
          <w:szCs w:val="28"/>
        </w:rPr>
        <w:t xml:space="preserve"> </w:t>
      </w:r>
      <w:r w:rsidR="00FD56E5" w:rsidRPr="00CC1991">
        <w:rPr>
          <w:sz w:val="28"/>
          <w:szCs w:val="28"/>
        </w:rPr>
        <w:t>кожуун Респ</w:t>
      </w:r>
      <w:r w:rsidR="00D45861">
        <w:rPr>
          <w:sz w:val="28"/>
          <w:szCs w:val="28"/>
        </w:rPr>
        <w:t>ублики Тыва»</w:t>
      </w:r>
      <w:r w:rsidR="0058358E">
        <w:rPr>
          <w:sz w:val="28"/>
          <w:szCs w:val="28"/>
        </w:rPr>
        <w:t xml:space="preserve"> </w:t>
      </w:r>
      <w:r w:rsidR="001775E0">
        <w:rPr>
          <w:sz w:val="28"/>
          <w:szCs w:val="28"/>
        </w:rPr>
        <w:t>на 202</w:t>
      </w:r>
      <w:r w:rsidR="000B3FCE">
        <w:rPr>
          <w:sz w:val="28"/>
          <w:szCs w:val="28"/>
        </w:rPr>
        <w:t>5</w:t>
      </w:r>
      <w:r w:rsidR="001775E0">
        <w:rPr>
          <w:sz w:val="28"/>
          <w:szCs w:val="28"/>
        </w:rPr>
        <w:t xml:space="preserve"> год и на плановый период на 202</w:t>
      </w:r>
      <w:r w:rsidR="000B3FCE">
        <w:rPr>
          <w:sz w:val="28"/>
          <w:szCs w:val="28"/>
        </w:rPr>
        <w:t>6</w:t>
      </w:r>
      <w:r w:rsidR="001775E0">
        <w:rPr>
          <w:sz w:val="28"/>
          <w:szCs w:val="28"/>
        </w:rPr>
        <w:t xml:space="preserve"> и 202</w:t>
      </w:r>
      <w:r w:rsidR="000B3FCE">
        <w:rPr>
          <w:sz w:val="28"/>
          <w:szCs w:val="28"/>
        </w:rPr>
        <w:t>7</w:t>
      </w:r>
      <w:r w:rsidR="000D6626">
        <w:rPr>
          <w:sz w:val="28"/>
          <w:szCs w:val="28"/>
        </w:rPr>
        <w:t xml:space="preserve"> </w:t>
      </w:r>
      <w:r w:rsidR="001775E0">
        <w:rPr>
          <w:sz w:val="28"/>
          <w:szCs w:val="28"/>
        </w:rPr>
        <w:t>годов</w:t>
      </w:r>
      <w:r w:rsidR="00BD3B7E" w:rsidRPr="00EA0C21">
        <w:rPr>
          <w:sz w:val="28"/>
          <w:szCs w:val="28"/>
        </w:rPr>
        <w:t xml:space="preserve">» от </w:t>
      </w:r>
      <w:r w:rsidR="000B3FCE">
        <w:rPr>
          <w:sz w:val="28"/>
          <w:szCs w:val="28"/>
        </w:rPr>
        <w:t>19 декабря 2024</w:t>
      </w:r>
      <w:r w:rsidR="00BD3B7E" w:rsidRPr="00EA0C21">
        <w:rPr>
          <w:sz w:val="28"/>
          <w:szCs w:val="28"/>
        </w:rPr>
        <w:t xml:space="preserve"> г</w:t>
      </w:r>
      <w:r w:rsidR="00090D10" w:rsidRPr="00EA0C21">
        <w:rPr>
          <w:sz w:val="28"/>
          <w:szCs w:val="28"/>
        </w:rPr>
        <w:t xml:space="preserve"> </w:t>
      </w:r>
      <w:r w:rsidR="00BD3B7E" w:rsidRPr="00EA0C21">
        <w:rPr>
          <w:sz w:val="28"/>
          <w:szCs w:val="28"/>
        </w:rPr>
        <w:t>№</w:t>
      </w:r>
      <w:r w:rsidR="001775E0">
        <w:rPr>
          <w:sz w:val="28"/>
          <w:szCs w:val="28"/>
        </w:rPr>
        <w:t xml:space="preserve"> </w:t>
      </w:r>
      <w:r w:rsidR="000B3FCE">
        <w:rPr>
          <w:sz w:val="28"/>
          <w:szCs w:val="28"/>
        </w:rPr>
        <w:t xml:space="preserve">126 </w:t>
      </w:r>
      <w:r>
        <w:rPr>
          <w:sz w:val="28"/>
          <w:szCs w:val="28"/>
        </w:rPr>
        <w:t xml:space="preserve">обусловлено необходимостью уточнения параметров бюджета в </w:t>
      </w:r>
      <w:r w:rsidR="00221E30">
        <w:rPr>
          <w:sz w:val="28"/>
          <w:szCs w:val="28"/>
        </w:rPr>
        <w:t>202</w:t>
      </w:r>
      <w:r w:rsidR="000B3FCE">
        <w:rPr>
          <w:sz w:val="28"/>
          <w:szCs w:val="28"/>
        </w:rPr>
        <w:t>5</w:t>
      </w:r>
      <w:r w:rsidR="000C0331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9C796E" w:rsidRDefault="009C796E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-ув</w:t>
      </w:r>
      <w:r w:rsidR="007F5EC8">
        <w:rPr>
          <w:sz w:val="28"/>
          <w:szCs w:val="28"/>
        </w:rPr>
        <w:t xml:space="preserve">еличение объема всего доходов </w:t>
      </w:r>
      <w:r w:rsidR="007857A3">
        <w:rPr>
          <w:sz w:val="28"/>
          <w:szCs w:val="28"/>
        </w:rPr>
        <w:t>13</w:t>
      </w:r>
      <w:r>
        <w:rPr>
          <w:sz w:val="28"/>
          <w:szCs w:val="28"/>
        </w:rPr>
        <w:t xml:space="preserve"> млн.  </w:t>
      </w:r>
      <w:r w:rsidR="007857A3">
        <w:rPr>
          <w:sz w:val="28"/>
          <w:szCs w:val="28"/>
        </w:rPr>
        <w:t>1</w:t>
      </w:r>
      <w:r w:rsidR="000C0331">
        <w:rPr>
          <w:sz w:val="28"/>
          <w:szCs w:val="28"/>
        </w:rPr>
        <w:t>60</w:t>
      </w:r>
      <w:r w:rsidR="007F5EC8">
        <w:rPr>
          <w:sz w:val="28"/>
          <w:szCs w:val="28"/>
        </w:rPr>
        <w:t>,084</w:t>
      </w:r>
      <w:r>
        <w:rPr>
          <w:sz w:val="28"/>
          <w:szCs w:val="28"/>
        </w:rPr>
        <w:t xml:space="preserve"> тыс. рублей;</w:t>
      </w:r>
    </w:p>
    <w:p w:rsidR="008920C5" w:rsidRDefault="003F518C" w:rsidP="00894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65A">
        <w:rPr>
          <w:sz w:val="28"/>
          <w:szCs w:val="28"/>
        </w:rPr>
        <w:t>увеличение</w:t>
      </w:r>
      <w:r w:rsidR="000D6626">
        <w:rPr>
          <w:sz w:val="28"/>
          <w:szCs w:val="28"/>
        </w:rPr>
        <w:t xml:space="preserve"> </w:t>
      </w:r>
      <w:r w:rsidR="008920C5">
        <w:rPr>
          <w:sz w:val="28"/>
          <w:szCs w:val="28"/>
        </w:rPr>
        <w:t xml:space="preserve">объема </w:t>
      </w:r>
      <w:r>
        <w:rPr>
          <w:sz w:val="28"/>
          <w:szCs w:val="28"/>
        </w:rPr>
        <w:t>безвозмездны</w:t>
      </w:r>
      <w:r w:rsidR="008920C5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8920C5">
        <w:rPr>
          <w:sz w:val="28"/>
          <w:szCs w:val="28"/>
        </w:rPr>
        <w:t xml:space="preserve">поступлений </w:t>
      </w:r>
      <w:r w:rsidR="000C0331">
        <w:rPr>
          <w:sz w:val="28"/>
          <w:szCs w:val="28"/>
        </w:rPr>
        <w:t>1</w:t>
      </w:r>
      <w:r w:rsidR="007857A3">
        <w:rPr>
          <w:sz w:val="28"/>
          <w:szCs w:val="28"/>
        </w:rPr>
        <w:t>3 млн.  1</w:t>
      </w:r>
      <w:r w:rsidR="000C0331">
        <w:rPr>
          <w:sz w:val="28"/>
          <w:szCs w:val="28"/>
        </w:rPr>
        <w:t>60</w:t>
      </w:r>
      <w:r w:rsidR="007F5EC8">
        <w:rPr>
          <w:sz w:val="28"/>
          <w:szCs w:val="28"/>
        </w:rPr>
        <w:t>,084 тыс. рублей;</w:t>
      </w:r>
    </w:p>
    <w:p w:rsidR="003014A9" w:rsidRPr="003014A9" w:rsidRDefault="003014A9" w:rsidP="003014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</w:t>
      </w:r>
      <w:r w:rsidRPr="003014A9">
        <w:rPr>
          <w:sz w:val="28"/>
          <w:szCs w:val="28"/>
        </w:rPr>
        <w:t xml:space="preserve"> объема расходов на сумму </w:t>
      </w:r>
      <w:r w:rsidR="000C0331">
        <w:rPr>
          <w:sz w:val="28"/>
          <w:szCs w:val="28"/>
        </w:rPr>
        <w:t xml:space="preserve">21 млн.  </w:t>
      </w:r>
      <w:r w:rsidR="007857A3">
        <w:rPr>
          <w:sz w:val="28"/>
          <w:szCs w:val="28"/>
        </w:rPr>
        <w:t>7</w:t>
      </w:r>
      <w:r w:rsidR="000C0331">
        <w:rPr>
          <w:sz w:val="28"/>
          <w:szCs w:val="28"/>
        </w:rPr>
        <w:t>03,69113</w:t>
      </w:r>
      <w:r w:rsidR="007F5EC8">
        <w:rPr>
          <w:sz w:val="28"/>
          <w:szCs w:val="28"/>
        </w:rPr>
        <w:t xml:space="preserve"> тыс. рублей</w:t>
      </w:r>
      <w:r w:rsidR="007F5EC8" w:rsidRPr="003014A9">
        <w:rPr>
          <w:sz w:val="28"/>
          <w:szCs w:val="28"/>
        </w:rPr>
        <w:t xml:space="preserve"> </w:t>
      </w:r>
      <w:r w:rsidRPr="003014A9">
        <w:rPr>
          <w:sz w:val="28"/>
          <w:szCs w:val="28"/>
        </w:rPr>
        <w:t>за счет безвозмездных поступлений из р</w:t>
      </w:r>
      <w:r>
        <w:rPr>
          <w:sz w:val="28"/>
          <w:szCs w:val="28"/>
        </w:rPr>
        <w:t>еспубл</w:t>
      </w:r>
      <w:r w:rsidR="009C796E">
        <w:rPr>
          <w:sz w:val="28"/>
          <w:szCs w:val="28"/>
        </w:rPr>
        <w:t>иканского бюджета</w:t>
      </w:r>
      <w:r w:rsidR="000C0331">
        <w:rPr>
          <w:sz w:val="28"/>
          <w:szCs w:val="28"/>
        </w:rPr>
        <w:t xml:space="preserve"> 1</w:t>
      </w:r>
      <w:r w:rsidR="007857A3">
        <w:rPr>
          <w:sz w:val="28"/>
          <w:szCs w:val="28"/>
        </w:rPr>
        <w:t>3</w:t>
      </w:r>
      <w:r w:rsidR="000C0331">
        <w:rPr>
          <w:sz w:val="28"/>
          <w:szCs w:val="28"/>
        </w:rPr>
        <w:t xml:space="preserve"> млн. </w:t>
      </w:r>
      <w:r w:rsidR="007857A3">
        <w:rPr>
          <w:sz w:val="28"/>
          <w:szCs w:val="28"/>
        </w:rPr>
        <w:t>1</w:t>
      </w:r>
      <w:r w:rsidR="000C0331">
        <w:rPr>
          <w:sz w:val="28"/>
          <w:szCs w:val="28"/>
        </w:rPr>
        <w:t>60,084 тыс. рублей и свободного остатка на 01.01.2025 года в сумме 8 млн. 543,60713 тыс. рублей из них дорожный фонд – 8 млн. 068,13713 тыс. рублей и экологический фонд 475,470 тыс. рублей</w:t>
      </w:r>
      <w:r w:rsidR="009C796E">
        <w:rPr>
          <w:sz w:val="28"/>
          <w:szCs w:val="28"/>
        </w:rPr>
        <w:t>;</w:t>
      </w:r>
    </w:p>
    <w:p w:rsidR="003F518C" w:rsidRDefault="003F518C" w:rsidP="003F518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Доходы.</w:t>
      </w:r>
    </w:p>
    <w:p w:rsidR="00FC2A4A" w:rsidRDefault="00FC2A4A" w:rsidP="003F518C">
      <w:pPr>
        <w:ind w:firstLine="567"/>
        <w:jc w:val="center"/>
        <w:rPr>
          <w:b/>
          <w:sz w:val="28"/>
          <w:szCs w:val="28"/>
        </w:rPr>
      </w:pPr>
    </w:p>
    <w:p w:rsidR="00DA486E" w:rsidRDefault="008920C5" w:rsidP="00DA48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кожууна </w:t>
      </w:r>
      <w:r w:rsidR="000D6626">
        <w:rPr>
          <w:sz w:val="28"/>
          <w:szCs w:val="28"/>
        </w:rPr>
        <w:t>у</w:t>
      </w:r>
      <w:r w:rsidR="0086565A">
        <w:rPr>
          <w:sz w:val="28"/>
          <w:szCs w:val="28"/>
        </w:rPr>
        <w:t>величивается</w:t>
      </w:r>
      <w:r w:rsidR="000D6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7857A3">
        <w:rPr>
          <w:sz w:val="28"/>
          <w:szCs w:val="28"/>
        </w:rPr>
        <w:t>13 млн.  1</w:t>
      </w:r>
      <w:r w:rsidR="000C0331">
        <w:rPr>
          <w:sz w:val="28"/>
          <w:szCs w:val="28"/>
        </w:rPr>
        <w:t>60</w:t>
      </w:r>
      <w:r w:rsidR="00DA486E">
        <w:rPr>
          <w:sz w:val="28"/>
          <w:szCs w:val="28"/>
        </w:rPr>
        <w:t>,084 тыс. рублей</w:t>
      </w:r>
      <w:r w:rsidR="00780C5D">
        <w:rPr>
          <w:sz w:val="28"/>
          <w:szCs w:val="28"/>
        </w:rPr>
        <w:t xml:space="preserve"> </w:t>
      </w:r>
      <w:r w:rsidR="00780C5D" w:rsidRPr="00FC2A4A">
        <w:rPr>
          <w:sz w:val="28"/>
          <w:szCs w:val="28"/>
        </w:rPr>
        <w:t xml:space="preserve">за счет </w:t>
      </w:r>
      <w:r w:rsidR="00DF7D83">
        <w:rPr>
          <w:sz w:val="28"/>
          <w:szCs w:val="28"/>
        </w:rPr>
        <w:t xml:space="preserve">уведомлениям Министерства финансов РТ </w:t>
      </w:r>
      <w:r w:rsidR="00780C5D">
        <w:rPr>
          <w:sz w:val="28"/>
          <w:szCs w:val="28"/>
        </w:rPr>
        <w:t>безвозмездных</w:t>
      </w:r>
      <w:r w:rsidR="00780C5D" w:rsidRPr="00FC2A4A">
        <w:rPr>
          <w:sz w:val="28"/>
          <w:szCs w:val="28"/>
        </w:rPr>
        <w:t xml:space="preserve"> поступлений из республиканского бюджета</w:t>
      </w:r>
      <w:r w:rsidR="00780C5D">
        <w:rPr>
          <w:sz w:val="28"/>
          <w:szCs w:val="28"/>
        </w:rPr>
        <w:t xml:space="preserve"> на сумму</w:t>
      </w:r>
      <w:r w:rsidR="000D6626">
        <w:rPr>
          <w:sz w:val="28"/>
          <w:szCs w:val="28"/>
        </w:rPr>
        <w:t xml:space="preserve"> </w:t>
      </w:r>
      <w:r w:rsidR="00F15E9C">
        <w:rPr>
          <w:sz w:val="28"/>
          <w:szCs w:val="28"/>
        </w:rPr>
        <w:t>13 млн.  1</w:t>
      </w:r>
      <w:r w:rsidR="00227002">
        <w:rPr>
          <w:sz w:val="28"/>
          <w:szCs w:val="28"/>
        </w:rPr>
        <w:t>60</w:t>
      </w:r>
      <w:r w:rsidR="00DA486E">
        <w:rPr>
          <w:sz w:val="28"/>
          <w:szCs w:val="28"/>
        </w:rPr>
        <w:t>,084</w:t>
      </w:r>
      <w:r w:rsidR="003014A9">
        <w:rPr>
          <w:sz w:val="28"/>
          <w:szCs w:val="28"/>
        </w:rPr>
        <w:t>, за счет</w:t>
      </w:r>
      <w:r w:rsidR="00FC2A4A" w:rsidRPr="00FC2A4A">
        <w:rPr>
          <w:sz w:val="28"/>
          <w:szCs w:val="28"/>
        </w:rPr>
        <w:t xml:space="preserve">: </w:t>
      </w:r>
    </w:p>
    <w:p w:rsidR="00780C5D" w:rsidRPr="00DA486E" w:rsidRDefault="000D6626" w:rsidP="00DA486E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DA486E">
        <w:rPr>
          <w:i/>
          <w:sz w:val="28"/>
          <w:szCs w:val="28"/>
        </w:rPr>
        <w:t>Уменьшение с</w:t>
      </w:r>
      <w:r w:rsidR="00DA486E" w:rsidRPr="00DA486E">
        <w:rPr>
          <w:i/>
          <w:sz w:val="28"/>
          <w:szCs w:val="28"/>
        </w:rPr>
        <w:t>убвенции на осуществление переданных органам местного самоуправления Республики Тыва в соответствии с пунктом 4 статьи 1 Закона Республики Тыва от 28 декабря 2005 года №1560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осуществления назначения и выплаты ежемесячного пособия на ребенка</w:t>
      </w:r>
      <w:r w:rsidR="00DA486E">
        <w:rPr>
          <w:i/>
          <w:sz w:val="28"/>
          <w:szCs w:val="28"/>
        </w:rPr>
        <w:t xml:space="preserve"> на 40 тыс.</w:t>
      </w:r>
      <w:r>
        <w:rPr>
          <w:i/>
          <w:sz w:val="28"/>
          <w:szCs w:val="28"/>
        </w:rPr>
        <w:t>;</w:t>
      </w:r>
    </w:p>
    <w:p w:rsidR="00DA486E" w:rsidRDefault="00DA486E" w:rsidP="00DA486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Увеличение иные межбюджетных трансфертов</w:t>
      </w:r>
      <w:r w:rsidRPr="00DA486E">
        <w:rPr>
          <w:i/>
          <w:sz w:val="28"/>
          <w:szCs w:val="28"/>
        </w:rPr>
        <w:t xml:space="preserve"> на обеспечение расходов, связанных премированием победителей республиканского конкурса среди сельских населенных пунктов Республики Тыва "Трезвое село"</w:t>
      </w:r>
      <w:r>
        <w:rPr>
          <w:i/>
          <w:sz w:val="28"/>
          <w:szCs w:val="28"/>
        </w:rPr>
        <w:t xml:space="preserve"> на 500 тыс.;</w:t>
      </w:r>
    </w:p>
    <w:p w:rsidR="00DA486E" w:rsidRDefault="00DA486E" w:rsidP="00DA486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Увеличение  с</w:t>
      </w:r>
      <w:r w:rsidRPr="00DA486E">
        <w:rPr>
          <w:i/>
          <w:sz w:val="28"/>
          <w:szCs w:val="28"/>
        </w:rPr>
        <w:t>убсидии на приобретение котельно-печного топлива для казенных, бюджетных и автономных учреждений, расположенных в труднодоступных местностях с ограниченными сроками завоза грузов</w:t>
      </w:r>
      <w:r>
        <w:rPr>
          <w:i/>
          <w:sz w:val="28"/>
          <w:szCs w:val="28"/>
        </w:rPr>
        <w:t xml:space="preserve"> 1</w:t>
      </w:r>
      <w:r w:rsidR="00EE70A0">
        <w:rPr>
          <w:i/>
          <w:sz w:val="28"/>
          <w:szCs w:val="28"/>
        </w:rPr>
        <w:t xml:space="preserve"> млн. </w:t>
      </w:r>
      <w:r>
        <w:rPr>
          <w:i/>
          <w:sz w:val="28"/>
          <w:szCs w:val="28"/>
        </w:rPr>
        <w:t>031,430 тыс.;</w:t>
      </w:r>
    </w:p>
    <w:p w:rsidR="00DA486E" w:rsidRDefault="00DA486E" w:rsidP="00DA486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Увеличение  </w:t>
      </w:r>
      <w:r w:rsidR="00EE70A0">
        <w:rPr>
          <w:i/>
          <w:sz w:val="28"/>
          <w:szCs w:val="28"/>
        </w:rPr>
        <w:t>с</w:t>
      </w:r>
      <w:r w:rsidRPr="00DA486E">
        <w:rPr>
          <w:i/>
          <w:sz w:val="28"/>
          <w:szCs w:val="28"/>
        </w:rPr>
        <w:t>убсидии местным бюджетам на возведение оградительных заборов на тыльной границе карантинной полосы</w:t>
      </w:r>
      <w:r>
        <w:rPr>
          <w:i/>
          <w:sz w:val="28"/>
          <w:szCs w:val="28"/>
        </w:rPr>
        <w:t xml:space="preserve"> на 5 млн</w:t>
      </w:r>
      <w:r w:rsidR="00EE70A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298,700 тыс.;</w:t>
      </w:r>
    </w:p>
    <w:p w:rsidR="00EE70A0" w:rsidRDefault="00EE70A0" w:rsidP="00EE70A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Увеличение  с</w:t>
      </w:r>
      <w:r w:rsidRPr="00EE70A0">
        <w:rPr>
          <w:i/>
          <w:sz w:val="28"/>
          <w:szCs w:val="28"/>
        </w:rPr>
        <w:t xml:space="preserve">убсидии бюджетам муниципальных районов на реализацию мероприятий по обеспечению жильем молодых семей </w:t>
      </w:r>
      <w:r>
        <w:rPr>
          <w:i/>
          <w:sz w:val="28"/>
          <w:szCs w:val="28"/>
        </w:rPr>
        <w:t xml:space="preserve"> на 120 тыс.;</w:t>
      </w:r>
    </w:p>
    <w:p w:rsidR="00EE70A0" w:rsidRDefault="00EE70A0" w:rsidP="00EE70A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Увеличение с</w:t>
      </w:r>
      <w:r w:rsidRPr="00EE70A0">
        <w:rPr>
          <w:i/>
          <w:sz w:val="28"/>
          <w:szCs w:val="28"/>
        </w:rPr>
        <w:t xml:space="preserve">убсидии на улучшение жилищных условий граждан, проживающих на сельских территориях </w:t>
      </w:r>
      <w:r>
        <w:rPr>
          <w:i/>
          <w:sz w:val="28"/>
          <w:szCs w:val="28"/>
        </w:rPr>
        <w:t xml:space="preserve"> на 1 млн. 890 тыс.;</w:t>
      </w:r>
    </w:p>
    <w:p w:rsidR="00DA486E" w:rsidRDefault="00EE70A0" w:rsidP="00DA486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Увеличение с</w:t>
      </w:r>
      <w:r w:rsidRPr="00EE70A0">
        <w:rPr>
          <w:i/>
          <w:sz w:val="28"/>
          <w:szCs w:val="28"/>
        </w:rPr>
        <w:t>убсидии бюджетам муниципальных районов на реализацию программ формирования современной городской среды</w:t>
      </w:r>
      <w:r>
        <w:rPr>
          <w:i/>
          <w:sz w:val="28"/>
          <w:szCs w:val="28"/>
        </w:rPr>
        <w:t xml:space="preserve"> на 2 млн. 524,454 тыс.;</w:t>
      </w:r>
    </w:p>
    <w:p w:rsidR="00EE70A0" w:rsidRDefault="00EE70A0" w:rsidP="00EE70A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Увеличение иных межбюджетных трансфертов</w:t>
      </w:r>
      <w:r w:rsidRPr="00EE70A0">
        <w:rPr>
          <w:i/>
          <w:sz w:val="28"/>
          <w:szCs w:val="28"/>
        </w:rPr>
        <w:t xml:space="preserve"> на предоставление дополнительных мер социальной поддержки семьям военнослужащих, проживающих на территории Республики Тыва, в части освобождения от родительской платы, взимаемой за присмотр и уход за детьми в муниципальных </w:t>
      </w:r>
      <w:r w:rsidRPr="00EE70A0">
        <w:rPr>
          <w:i/>
          <w:sz w:val="28"/>
          <w:szCs w:val="28"/>
        </w:rPr>
        <w:lastRenderedPageBreak/>
        <w:t>образовательных организациях, предоставляющих дошкольное образование, на территории Республики Тыва</w:t>
      </w:r>
      <w:r>
        <w:rPr>
          <w:i/>
          <w:sz w:val="28"/>
          <w:szCs w:val="28"/>
        </w:rPr>
        <w:t xml:space="preserve"> на 535,500 тыс.;</w:t>
      </w:r>
    </w:p>
    <w:p w:rsidR="00DA486E" w:rsidRPr="007857A3" w:rsidRDefault="007857A3" w:rsidP="007857A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 Увеличение</w:t>
      </w:r>
      <w:r w:rsidRPr="007857A3">
        <w:rPr>
          <w:i/>
          <w:sz w:val="28"/>
          <w:szCs w:val="28"/>
        </w:rPr>
        <w:t xml:space="preserve"> субвенций местным бюджетам на выплаты денежных средств на содержание детей в семьях опекунов (попечителей), в приемных семьях и вознаграждения, причитающегося приемным</w:t>
      </w:r>
      <w:r>
        <w:rPr>
          <w:i/>
          <w:sz w:val="28"/>
          <w:szCs w:val="28"/>
        </w:rPr>
        <w:t xml:space="preserve"> на 1млн. 300 тыс. рублей.</w:t>
      </w:r>
    </w:p>
    <w:p w:rsidR="00DA486E" w:rsidRPr="00780C5D" w:rsidRDefault="00DA486E" w:rsidP="00FC2A4A">
      <w:pPr>
        <w:jc w:val="both"/>
        <w:rPr>
          <w:i/>
          <w:sz w:val="28"/>
          <w:szCs w:val="28"/>
        </w:rPr>
      </w:pPr>
    </w:p>
    <w:p w:rsidR="00FC2A4A" w:rsidRPr="003014A9" w:rsidRDefault="003014A9" w:rsidP="00FC2A4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C2A4A" w:rsidRPr="003014A9">
        <w:rPr>
          <w:b/>
          <w:sz w:val="28"/>
          <w:szCs w:val="28"/>
        </w:rPr>
        <w:t>Расходы.</w:t>
      </w:r>
    </w:p>
    <w:p w:rsidR="003014A9" w:rsidRDefault="00FC2A4A" w:rsidP="003014A9">
      <w:pPr>
        <w:ind w:firstLine="567"/>
        <w:jc w:val="both"/>
        <w:rPr>
          <w:sz w:val="28"/>
          <w:szCs w:val="28"/>
        </w:rPr>
      </w:pPr>
      <w:r w:rsidRPr="00FC2A4A">
        <w:rPr>
          <w:sz w:val="28"/>
          <w:szCs w:val="28"/>
        </w:rPr>
        <w:t>Общий объем расходов в 202</w:t>
      </w:r>
      <w:r w:rsidR="0000680C">
        <w:rPr>
          <w:sz w:val="28"/>
          <w:szCs w:val="28"/>
        </w:rPr>
        <w:t>5</w:t>
      </w:r>
      <w:r w:rsidRPr="00FC2A4A">
        <w:rPr>
          <w:sz w:val="28"/>
          <w:szCs w:val="28"/>
        </w:rPr>
        <w:t xml:space="preserve"> году </w:t>
      </w:r>
      <w:r w:rsidR="001072AE">
        <w:rPr>
          <w:sz w:val="28"/>
          <w:szCs w:val="28"/>
        </w:rPr>
        <w:t xml:space="preserve">увеличивается </w:t>
      </w:r>
      <w:r w:rsidR="001072AE" w:rsidRPr="00FC2A4A">
        <w:rPr>
          <w:sz w:val="28"/>
          <w:szCs w:val="28"/>
        </w:rPr>
        <w:t>на</w:t>
      </w:r>
      <w:r w:rsidRPr="00FC2A4A">
        <w:rPr>
          <w:sz w:val="28"/>
          <w:szCs w:val="28"/>
        </w:rPr>
        <w:t xml:space="preserve"> сумму </w:t>
      </w:r>
      <w:r w:rsidR="005E597A">
        <w:rPr>
          <w:sz w:val="28"/>
          <w:szCs w:val="28"/>
        </w:rPr>
        <w:t>21 млн.  703,69113 тыс. рублей</w:t>
      </w:r>
      <w:r w:rsidRPr="00FC2A4A">
        <w:rPr>
          <w:sz w:val="28"/>
          <w:szCs w:val="28"/>
        </w:rPr>
        <w:t xml:space="preserve"> за </w:t>
      </w:r>
      <w:r w:rsidR="001072AE" w:rsidRPr="00FC2A4A">
        <w:rPr>
          <w:sz w:val="28"/>
          <w:szCs w:val="28"/>
        </w:rPr>
        <w:t xml:space="preserve">счет </w:t>
      </w:r>
      <w:r w:rsidR="001072AE">
        <w:rPr>
          <w:sz w:val="28"/>
          <w:szCs w:val="28"/>
        </w:rPr>
        <w:t>безвозмездных</w:t>
      </w:r>
      <w:r w:rsidRPr="00FC2A4A">
        <w:rPr>
          <w:sz w:val="28"/>
          <w:szCs w:val="28"/>
        </w:rPr>
        <w:t xml:space="preserve"> поступлений из республиканского бюджета</w:t>
      </w:r>
      <w:r w:rsidR="001072AE">
        <w:rPr>
          <w:sz w:val="28"/>
          <w:szCs w:val="28"/>
        </w:rPr>
        <w:t xml:space="preserve"> на сумму </w:t>
      </w:r>
      <w:r w:rsidR="005E597A">
        <w:rPr>
          <w:sz w:val="28"/>
          <w:szCs w:val="28"/>
        </w:rPr>
        <w:t>13 млн.  1</w:t>
      </w:r>
      <w:r w:rsidR="00EE70A0">
        <w:rPr>
          <w:sz w:val="28"/>
          <w:szCs w:val="28"/>
        </w:rPr>
        <w:t>60,084 тыс. руб</w:t>
      </w:r>
      <w:r w:rsidR="001072AE">
        <w:rPr>
          <w:sz w:val="28"/>
          <w:szCs w:val="28"/>
        </w:rPr>
        <w:t>.</w:t>
      </w:r>
    </w:p>
    <w:p w:rsidR="00F50AD3" w:rsidRDefault="00F50AD3" w:rsidP="00F50AD3">
      <w:pPr>
        <w:ind w:firstLine="567"/>
        <w:jc w:val="both"/>
        <w:rPr>
          <w:sz w:val="28"/>
          <w:szCs w:val="28"/>
        </w:rPr>
      </w:pPr>
      <w:r w:rsidRPr="00FC2A4A">
        <w:rPr>
          <w:sz w:val="28"/>
          <w:szCs w:val="28"/>
        </w:rPr>
        <w:t xml:space="preserve">  В целях обеспечения устойчивости бюджетной системы кожууна в среднесрочной перспективе, а также эффективного использования бюджетных средств в 202</w:t>
      </w:r>
      <w:r w:rsidR="005E597A">
        <w:rPr>
          <w:sz w:val="28"/>
          <w:szCs w:val="28"/>
        </w:rPr>
        <w:t>5</w:t>
      </w:r>
      <w:r w:rsidRPr="00FC2A4A">
        <w:rPr>
          <w:sz w:val="28"/>
          <w:szCs w:val="28"/>
        </w:rPr>
        <w:t xml:space="preserve"> году в результате внутреннего перераспределения расходов за счет налоговых и неналоговых доходов кожууна, за счет уменьшения прочих расходов были увеличены расходы:</w:t>
      </w:r>
    </w:p>
    <w:p w:rsidR="005E597A" w:rsidRDefault="005E597A" w:rsidP="00F50A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Уменьшено с</w:t>
      </w:r>
      <w:r w:rsidR="00772BAC">
        <w:rPr>
          <w:sz w:val="28"/>
          <w:szCs w:val="28"/>
        </w:rPr>
        <w:t xml:space="preserve">офинансирование КРСТ </w:t>
      </w:r>
      <w:r>
        <w:rPr>
          <w:sz w:val="28"/>
          <w:szCs w:val="28"/>
        </w:rPr>
        <w:t>на 1 млн 700 тыс. рублей</w:t>
      </w:r>
      <w:r w:rsidR="007D5A1E">
        <w:rPr>
          <w:sz w:val="28"/>
          <w:szCs w:val="28"/>
        </w:rPr>
        <w:t xml:space="preserve"> направлено на следующие расходы:</w:t>
      </w:r>
    </w:p>
    <w:p w:rsidR="005E597A" w:rsidRPr="00C87574" w:rsidRDefault="005E597A" w:rsidP="00F50AD3">
      <w:pPr>
        <w:ind w:firstLine="567"/>
        <w:jc w:val="both"/>
        <w:rPr>
          <w:i/>
          <w:sz w:val="28"/>
          <w:szCs w:val="28"/>
        </w:rPr>
      </w:pPr>
      <w:r w:rsidRPr="00C87574">
        <w:rPr>
          <w:i/>
          <w:sz w:val="28"/>
          <w:szCs w:val="28"/>
        </w:rPr>
        <w:t xml:space="preserve">- Увеличено по требованиям </w:t>
      </w:r>
      <w:r w:rsidR="00772BAC" w:rsidRPr="00C87574">
        <w:rPr>
          <w:i/>
          <w:sz w:val="28"/>
          <w:szCs w:val="28"/>
        </w:rPr>
        <w:t>управления МЧС по Республики Тыва расходы на проектировании</w:t>
      </w:r>
      <w:r w:rsidRPr="00C87574">
        <w:rPr>
          <w:i/>
          <w:sz w:val="28"/>
          <w:szCs w:val="28"/>
        </w:rPr>
        <w:t xml:space="preserve"> автоматической системы пожарной сигнализации, системы оповещения и управления эвакуации, системы передачи извещений объектов образовательных учреждений кожууна на сумму 688,650 тыс. рублей</w:t>
      </w:r>
      <w:r w:rsidR="001B680D" w:rsidRPr="00C87574">
        <w:rPr>
          <w:i/>
          <w:sz w:val="28"/>
          <w:szCs w:val="28"/>
        </w:rPr>
        <w:t>;</w:t>
      </w:r>
      <w:r w:rsidRPr="00C87574">
        <w:rPr>
          <w:i/>
          <w:sz w:val="28"/>
          <w:szCs w:val="28"/>
        </w:rPr>
        <w:t xml:space="preserve"> </w:t>
      </w:r>
    </w:p>
    <w:p w:rsidR="00B14C88" w:rsidRPr="00C87574" w:rsidRDefault="00772BAC" w:rsidP="00F50AD3">
      <w:pPr>
        <w:ind w:firstLine="567"/>
        <w:jc w:val="both"/>
        <w:rPr>
          <w:i/>
          <w:sz w:val="28"/>
          <w:szCs w:val="28"/>
        </w:rPr>
      </w:pPr>
      <w:r w:rsidRPr="00C87574">
        <w:rPr>
          <w:i/>
          <w:sz w:val="28"/>
          <w:szCs w:val="28"/>
        </w:rPr>
        <w:t>- Увеличено расходы на софинансирование по поставке каменного угля в связи с ростом цены угля на 188,460 тыс. рублей</w:t>
      </w:r>
      <w:r w:rsidR="00B14C88" w:rsidRPr="00C87574">
        <w:rPr>
          <w:i/>
          <w:sz w:val="28"/>
          <w:szCs w:val="28"/>
        </w:rPr>
        <w:t>.</w:t>
      </w:r>
    </w:p>
    <w:p w:rsidR="001B680D" w:rsidRPr="00C87574" w:rsidRDefault="00F60CA4" w:rsidP="00F50AD3">
      <w:pPr>
        <w:ind w:firstLine="567"/>
        <w:jc w:val="both"/>
        <w:rPr>
          <w:i/>
          <w:sz w:val="28"/>
          <w:szCs w:val="28"/>
        </w:rPr>
      </w:pPr>
      <w:r w:rsidRPr="00C87574">
        <w:rPr>
          <w:i/>
          <w:sz w:val="28"/>
          <w:szCs w:val="28"/>
        </w:rPr>
        <w:t xml:space="preserve">- Увеличено </w:t>
      </w:r>
      <w:r w:rsidR="001B680D" w:rsidRPr="00C87574">
        <w:rPr>
          <w:i/>
          <w:sz w:val="28"/>
          <w:szCs w:val="28"/>
        </w:rPr>
        <w:t xml:space="preserve">на </w:t>
      </w:r>
      <w:r w:rsidRPr="00C87574">
        <w:rPr>
          <w:i/>
          <w:sz w:val="28"/>
          <w:szCs w:val="28"/>
        </w:rPr>
        <w:t xml:space="preserve">обеспечение расходов питание (завтраки либо обед) обучающимся 5-7 классов в общеобразовательных организациях из числа детей участников погибших в специальной военной операции на сумму 200,000 тыс. рублей; </w:t>
      </w:r>
    </w:p>
    <w:p w:rsidR="00772BAC" w:rsidRPr="00C87574" w:rsidRDefault="00B14C88" w:rsidP="00F50AD3">
      <w:pPr>
        <w:ind w:firstLine="567"/>
        <w:jc w:val="both"/>
        <w:rPr>
          <w:i/>
          <w:sz w:val="28"/>
          <w:szCs w:val="28"/>
        </w:rPr>
      </w:pPr>
      <w:r w:rsidRPr="00C87574">
        <w:rPr>
          <w:i/>
          <w:sz w:val="28"/>
          <w:szCs w:val="28"/>
        </w:rPr>
        <w:t>- Увеличено</w:t>
      </w:r>
      <w:r w:rsidR="00816CBF" w:rsidRPr="00C87574">
        <w:rPr>
          <w:i/>
          <w:sz w:val="28"/>
          <w:szCs w:val="28"/>
        </w:rPr>
        <w:t xml:space="preserve"> </w:t>
      </w:r>
      <w:r w:rsidRPr="00C87574">
        <w:rPr>
          <w:i/>
          <w:sz w:val="28"/>
          <w:szCs w:val="28"/>
        </w:rPr>
        <w:t xml:space="preserve"> </w:t>
      </w:r>
      <w:r w:rsidR="00772BAC" w:rsidRPr="00C87574">
        <w:rPr>
          <w:i/>
          <w:sz w:val="28"/>
          <w:szCs w:val="28"/>
        </w:rPr>
        <w:t xml:space="preserve"> </w:t>
      </w:r>
      <w:r w:rsidR="00F60CA4" w:rsidRPr="00C87574">
        <w:rPr>
          <w:i/>
          <w:sz w:val="28"/>
          <w:szCs w:val="28"/>
        </w:rPr>
        <w:t>на расходы благоустройство 141,890 тыс. рублей;</w:t>
      </w:r>
    </w:p>
    <w:p w:rsidR="00F60CA4" w:rsidRPr="00C87574" w:rsidRDefault="00F60CA4" w:rsidP="00F50AD3">
      <w:pPr>
        <w:ind w:firstLine="567"/>
        <w:jc w:val="both"/>
        <w:rPr>
          <w:i/>
          <w:sz w:val="28"/>
          <w:szCs w:val="28"/>
        </w:rPr>
      </w:pPr>
      <w:r w:rsidRPr="00C87574">
        <w:rPr>
          <w:i/>
          <w:sz w:val="28"/>
          <w:szCs w:val="28"/>
        </w:rPr>
        <w:t xml:space="preserve">- Увеличено на расходы </w:t>
      </w:r>
      <w:proofErr w:type="gramStart"/>
      <w:r w:rsidRPr="00C87574">
        <w:rPr>
          <w:i/>
          <w:sz w:val="28"/>
          <w:szCs w:val="28"/>
        </w:rPr>
        <w:t>СМИ  на</w:t>
      </w:r>
      <w:proofErr w:type="gramEnd"/>
      <w:r w:rsidRPr="00C87574">
        <w:rPr>
          <w:i/>
          <w:sz w:val="28"/>
          <w:szCs w:val="28"/>
        </w:rPr>
        <w:t xml:space="preserve"> сумму 130,000 тыс. рублей в связи с изданием книги к 100 юбилею </w:t>
      </w:r>
      <w:proofErr w:type="spellStart"/>
      <w:r w:rsidRPr="00C87574">
        <w:rPr>
          <w:i/>
          <w:sz w:val="28"/>
          <w:szCs w:val="28"/>
        </w:rPr>
        <w:t>сумона</w:t>
      </w:r>
      <w:proofErr w:type="spellEnd"/>
      <w:r w:rsidRPr="00C87574">
        <w:rPr>
          <w:i/>
          <w:sz w:val="28"/>
          <w:szCs w:val="28"/>
        </w:rPr>
        <w:t xml:space="preserve"> </w:t>
      </w:r>
      <w:proofErr w:type="spellStart"/>
      <w:r w:rsidRPr="00C87574">
        <w:rPr>
          <w:i/>
          <w:sz w:val="28"/>
          <w:szCs w:val="28"/>
        </w:rPr>
        <w:t>Каргы</w:t>
      </w:r>
      <w:proofErr w:type="spellEnd"/>
      <w:r w:rsidRPr="00C87574">
        <w:rPr>
          <w:i/>
          <w:sz w:val="28"/>
          <w:szCs w:val="28"/>
        </w:rPr>
        <w:t>;</w:t>
      </w:r>
    </w:p>
    <w:p w:rsidR="007D5A1E" w:rsidRPr="00C87574" w:rsidRDefault="007D5A1E" w:rsidP="00F50AD3">
      <w:pPr>
        <w:ind w:firstLine="567"/>
        <w:jc w:val="both"/>
        <w:rPr>
          <w:i/>
          <w:sz w:val="28"/>
          <w:szCs w:val="28"/>
        </w:rPr>
      </w:pPr>
      <w:r w:rsidRPr="00C87574">
        <w:rPr>
          <w:i/>
          <w:sz w:val="28"/>
          <w:szCs w:val="28"/>
        </w:rPr>
        <w:t>- Увеличено на расходы ГСМ – 351,000 тыс. рублей администрации кожууна в связи с погашением кредиторской задолженности на начало года.</w:t>
      </w:r>
    </w:p>
    <w:p w:rsidR="00C87574" w:rsidRDefault="007D5A1E" w:rsidP="00C875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Уменьшено субсидия на электроэнергии из раздела 0702 школ на сумму 70,000 тыс. рублей направлено в раздел 0801 в драматический театр </w:t>
      </w:r>
      <w:proofErr w:type="spellStart"/>
      <w:r>
        <w:rPr>
          <w:sz w:val="28"/>
          <w:szCs w:val="28"/>
        </w:rPr>
        <w:t>им.Ч.Артай-оола</w:t>
      </w:r>
      <w:proofErr w:type="spellEnd"/>
      <w:r>
        <w:rPr>
          <w:sz w:val="28"/>
          <w:szCs w:val="28"/>
        </w:rPr>
        <w:t>.</w:t>
      </w:r>
    </w:p>
    <w:p w:rsidR="00F15E9C" w:rsidRPr="00F15E9C" w:rsidRDefault="00F15E9C" w:rsidP="00F15E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в видах расходов в </w:t>
      </w:r>
      <w:r w:rsidRPr="00F15E9C">
        <w:rPr>
          <w:sz w:val="28"/>
          <w:szCs w:val="28"/>
        </w:rPr>
        <w:t xml:space="preserve">Субвенций местным бюджетам на содержание специалистов, осуществляющих переданные полномочия Республики Тыва по опеке и попечительству </w:t>
      </w:r>
      <w:r>
        <w:rPr>
          <w:sz w:val="28"/>
          <w:szCs w:val="28"/>
        </w:rPr>
        <w:t>на сумму 135,000 тыс. рублей из оплаты труда на приобретение основных средств и на ремонт приобретение строительных товаров и на канцелярские расходы.</w:t>
      </w:r>
    </w:p>
    <w:p w:rsidR="007D5A1E" w:rsidRPr="007D5A1E" w:rsidRDefault="007D5A1E" w:rsidP="007D5A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Изменение в разделах подразделах относится субсидия</w:t>
      </w:r>
      <w:r w:rsidRPr="007D5A1E">
        <w:rPr>
          <w:sz w:val="28"/>
          <w:szCs w:val="28"/>
        </w:rPr>
        <w:t xml:space="preserve"> на</w:t>
      </w:r>
      <w:r w:rsidR="00C87574">
        <w:rPr>
          <w:sz w:val="28"/>
          <w:szCs w:val="28"/>
        </w:rPr>
        <w:t xml:space="preserve"> подготовку проектов межевания </w:t>
      </w:r>
      <w:r w:rsidRPr="007D5A1E">
        <w:rPr>
          <w:sz w:val="28"/>
          <w:szCs w:val="28"/>
        </w:rPr>
        <w:t>земельных участков и на проведение кадастровых работ</w:t>
      </w:r>
      <w:r>
        <w:rPr>
          <w:sz w:val="28"/>
          <w:szCs w:val="28"/>
        </w:rPr>
        <w:t xml:space="preserve"> из раздела 0412 изменено на 0405.</w:t>
      </w:r>
    </w:p>
    <w:p w:rsidR="00B85909" w:rsidRPr="0065341F" w:rsidRDefault="00B85909" w:rsidP="00154B66">
      <w:pPr>
        <w:ind w:firstLine="567"/>
        <w:jc w:val="both"/>
        <w:rPr>
          <w:sz w:val="28"/>
          <w:szCs w:val="28"/>
        </w:rPr>
      </w:pPr>
      <w:r w:rsidRPr="0000061A">
        <w:rPr>
          <w:b/>
          <w:sz w:val="28"/>
          <w:szCs w:val="28"/>
        </w:rPr>
        <w:t xml:space="preserve">С учетом всех изменений параметры </w:t>
      </w:r>
      <w:r w:rsidRPr="0027252F">
        <w:rPr>
          <w:b/>
          <w:sz w:val="28"/>
          <w:szCs w:val="28"/>
        </w:rPr>
        <w:t>кожуунного бюджета</w:t>
      </w:r>
      <w:r w:rsidRPr="0027252F">
        <w:rPr>
          <w:sz w:val="28"/>
          <w:szCs w:val="28"/>
        </w:rPr>
        <w:t xml:space="preserve"> муниципального района «</w:t>
      </w:r>
      <w:r w:rsidR="008D207C">
        <w:rPr>
          <w:sz w:val="28"/>
          <w:szCs w:val="28"/>
        </w:rPr>
        <w:t>Монгун-</w:t>
      </w:r>
      <w:r w:rsidR="0000680C">
        <w:rPr>
          <w:sz w:val="28"/>
          <w:szCs w:val="28"/>
        </w:rPr>
        <w:t xml:space="preserve">Тайгинский </w:t>
      </w:r>
      <w:r w:rsidR="0000680C" w:rsidRPr="0027252F">
        <w:rPr>
          <w:sz w:val="28"/>
          <w:szCs w:val="28"/>
        </w:rPr>
        <w:t>кожуун</w:t>
      </w:r>
      <w:r w:rsidRPr="0027252F">
        <w:rPr>
          <w:sz w:val="28"/>
          <w:szCs w:val="28"/>
        </w:rPr>
        <w:t xml:space="preserve"> Республики Тыва» на 202</w:t>
      </w:r>
      <w:r w:rsidR="00B35A99" w:rsidRPr="0027252F">
        <w:rPr>
          <w:sz w:val="28"/>
          <w:szCs w:val="28"/>
        </w:rPr>
        <w:t>4</w:t>
      </w:r>
      <w:r w:rsidRPr="0027252F">
        <w:rPr>
          <w:sz w:val="28"/>
          <w:szCs w:val="28"/>
        </w:rPr>
        <w:t xml:space="preserve"> год составляют по доходам </w:t>
      </w:r>
      <w:r w:rsidR="00F15E9C">
        <w:rPr>
          <w:sz w:val="28"/>
          <w:szCs w:val="28"/>
        </w:rPr>
        <w:t>75</w:t>
      </w:r>
      <w:r w:rsidR="0000680C" w:rsidRPr="0000680C">
        <w:rPr>
          <w:sz w:val="28"/>
          <w:szCs w:val="28"/>
        </w:rPr>
        <w:t>1</w:t>
      </w:r>
      <w:r w:rsidR="008D207C">
        <w:rPr>
          <w:sz w:val="28"/>
          <w:szCs w:val="28"/>
        </w:rPr>
        <w:t xml:space="preserve"> </w:t>
      </w:r>
      <w:r w:rsidR="00650B97">
        <w:rPr>
          <w:sz w:val="28"/>
          <w:szCs w:val="28"/>
        </w:rPr>
        <w:t xml:space="preserve">млн </w:t>
      </w:r>
      <w:r w:rsidR="00F15E9C">
        <w:rPr>
          <w:sz w:val="28"/>
          <w:szCs w:val="28"/>
        </w:rPr>
        <w:t>350,92492</w:t>
      </w:r>
      <w:r w:rsidR="0000680C">
        <w:rPr>
          <w:sz w:val="28"/>
          <w:szCs w:val="28"/>
        </w:rPr>
        <w:t xml:space="preserve"> </w:t>
      </w:r>
      <w:r w:rsidRPr="0027252F">
        <w:rPr>
          <w:sz w:val="28"/>
          <w:szCs w:val="28"/>
        </w:rPr>
        <w:t>тыс. рублей</w:t>
      </w:r>
      <w:r w:rsidR="0000680C">
        <w:rPr>
          <w:sz w:val="28"/>
          <w:szCs w:val="28"/>
        </w:rPr>
        <w:t>.</w:t>
      </w:r>
      <w:r w:rsidR="0000680C" w:rsidRPr="0000680C">
        <w:t xml:space="preserve"> </w:t>
      </w:r>
      <w:bookmarkStart w:id="0" w:name="_GoBack"/>
      <w:bookmarkEnd w:id="0"/>
    </w:p>
    <w:sectPr w:rsidR="00B85909" w:rsidRPr="0065341F" w:rsidSect="00B8058E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1E5"/>
    <w:multiLevelType w:val="hybridMultilevel"/>
    <w:tmpl w:val="A0ECF54A"/>
    <w:lvl w:ilvl="0" w:tplc="9FEC9A68">
      <w:start w:val="1"/>
      <w:numFmt w:val="decimal"/>
      <w:lvlText w:val="%1)"/>
      <w:lvlJc w:val="left"/>
      <w:pPr>
        <w:ind w:left="2175" w:hanging="12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21"/>
    <w:rsid w:val="000002FA"/>
    <w:rsid w:val="0000061A"/>
    <w:rsid w:val="00001A1C"/>
    <w:rsid w:val="0000362C"/>
    <w:rsid w:val="0000680C"/>
    <w:rsid w:val="0001149B"/>
    <w:rsid w:val="00012485"/>
    <w:rsid w:val="00021613"/>
    <w:rsid w:val="00026CDC"/>
    <w:rsid w:val="0003405D"/>
    <w:rsid w:val="00040242"/>
    <w:rsid w:val="00042E77"/>
    <w:rsid w:val="000432C5"/>
    <w:rsid w:val="0004343A"/>
    <w:rsid w:val="00050DD6"/>
    <w:rsid w:val="00056677"/>
    <w:rsid w:val="0007139B"/>
    <w:rsid w:val="00072E98"/>
    <w:rsid w:val="000863E6"/>
    <w:rsid w:val="00090D10"/>
    <w:rsid w:val="00091599"/>
    <w:rsid w:val="000A33F6"/>
    <w:rsid w:val="000B0F73"/>
    <w:rsid w:val="000B3FCE"/>
    <w:rsid w:val="000C0331"/>
    <w:rsid w:val="000D2C63"/>
    <w:rsid w:val="000D2FD5"/>
    <w:rsid w:val="000D4530"/>
    <w:rsid w:val="000D5BE4"/>
    <w:rsid w:val="000D624A"/>
    <w:rsid w:val="000D6626"/>
    <w:rsid w:val="000D7185"/>
    <w:rsid w:val="000E34FF"/>
    <w:rsid w:val="000E73D8"/>
    <w:rsid w:val="000F068B"/>
    <w:rsid w:val="001019FF"/>
    <w:rsid w:val="001072AE"/>
    <w:rsid w:val="00117E16"/>
    <w:rsid w:val="00120004"/>
    <w:rsid w:val="001224E5"/>
    <w:rsid w:val="0013391D"/>
    <w:rsid w:val="00140EA8"/>
    <w:rsid w:val="00145F06"/>
    <w:rsid w:val="001505C4"/>
    <w:rsid w:val="00154B66"/>
    <w:rsid w:val="00156CDD"/>
    <w:rsid w:val="0016025D"/>
    <w:rsid w:val="001614F5"/>
    <w:rsid w:val="001767C3"/>
    <w:rsid w:val="00177049"/>
    <w:rsid w:val="001775E0"/>
    <w:rsid w:val="00184863"/>
    <w:rsid w:val="001858EF"/>
    <w:rsid w:val="001A17DF"/>
    <w:rsid w:val="001A4AC1"/>
    <w:rsid w:val="001B680D"/>
    <w:rsid w:val="001C1FB1"/>
    <w:rsid w:val="001D3B71"/>
    <w:rsid w:val="001D40A0"/>
    <w:rsid w:val="001F0E21"/>
    <w:rsid w:val="001F3746"/>
    <w:rsid w:val="002057EA"/>
    <w:rsid w:val="0021075A"/>
    <w:rsid w:val="00221E30"/>
    <w:rsid w:val="00227002"/>
    <w:rsid w:val="002332D7"/>
    <w:rsid w:val="002353EB"/>
    <w:rsid w:val="002400B9"/>
    <w:rsid w:val="00240CCA"/>
    <w:rsid w:val="002425CA"/>
    <w:rsid w:val="002432DD"/>
    <w:rsid w:val="002543EC"/>
    <w:rsid w:val="002720A8"/>
    <w:rsid w:val="0027252F"/>
    <w:rsid w:val="00273478"/>
    <w:rsid w:val="00280B6F"/>
    <w:rsid w:val="00293840"/>
    <w:rsid w:val="00295A07"/>
    <w:rsid w:val="002A21A4"/>
    <w:rsid w:val="002B1E70"/>
    <w:rsid w:val="002B6BD2"/>
    <w:rsid w:val="002C77BF"/>
    <w:rsid w:val="002E01D4"/>
    <w:rsid w:val="002E10EF"/>
    <w:rsid w:val="002F6E4B"/>
    <w:rsid w:val="003014A9"/>
    <w:rsid w:val="0030184A"/>
    <w:rsid w:val="003145BC"/>
    <w:rsid w:val="0031683F"/>
    <w:rsid w:val="00343FD3"/>
    <w:rsid w:val="003533C2"/>
    <w:rsid w:val="003610D7"/>
    <w:rsid w:val="0036215F"/>
    <w:rsid w:val="00371F0C"/>
    <w:rsid w:val="00372C25"/>
    <w:rsid w:val="003843AF"/>
    <w:rsid w:val="00385865"/>
    <w:rsid w:val="00396AD4"/>
    <w:rsid w:val="003B5515"/>
    <w:rsid w:val="003B647E"/>
    <w:rsid w:val="003D6150"/>
    <w:rsid w:val="003E1FC7"/>
    <w:rsid w:val="003E3E07"/>
    <w:rsid w:val="003E3F03"/>
    <w:rsid w:val="003F518C"/>
    <w:rsid w:val="003F60D6"/>
    <w:rsid w:val="003F757E"/>
    <w:rsid w:val="00406D0F"/>
    <w:rsid w:val="0041587C"/>
    <w:rsid w:val="00416429"/>
    <w:rsid w:val="00425916"/>
    <w:rsid w:val="00435AAB"/>
    <w:rsid w:val="0045183F"/>
    <w:rsid w:val="004563F1"/>
    <w:rsid w:val="004565A1"/>
    <w:rsid w:val="00481928"/>
    <w:rsid w:val="004A12AB"/>
    <w:rsid w:val="004C00F6"/>
    <w:rsid w:val="004C3FE6"/>
    <w:rsid w:val="004C6D73"/>
    <w:rsid w:val="004D0ACD"/>
    <w:rsid w:val="004D10DC"/>
    <w:rsid w:val="004F3D82"/>
    <w:rsid w:val="004F712E"/>
    <w:rsid w:val="005035AF"/>
    <w:rsid w:val="00506A47"/>
    <w:rsid w:val="00507DAA"/>
    <w:rsid w:val="005151FE"/>
    <w:rsid w:val="00536C5F"/>
    <w:rsid w:val="005409D8"/>
    <w:rsid w:val="00540DA4"/>
    <w:rsid w:val="00540FBC"/>
    <w:rsid w:val="00544F25"/>
    <w:rsid w:val="00551736"/>
    <w:rsid w:val="00555150"/>
    <w:rsid w:val="005568A5"/>
    <w:rsid w:val="00560A5C"/>
    <w:rsid w:val="005648F6"/>
    <w:rsid w:val="00576C43"/>
    <w:rsid w:val="0058358E"/>
    <w:rsid w:val="00590515"/>
    <w:rsid w:val="005E1373"/>
    <w:rsid w:val="005E597A"/>
    <w:rsid w:val="005E5AB4"/>
    <w:rsid w:val="005F3F61"/>
    <w:rsid w:val="005F7F49"/>
    <w:rsid w:val="006021D1"/>
    <w:rsid w:val="006040E5"/>
    <w:rsid w:val="00611ADD"/>
    <w:rsid w:val="00615055"/>
    <w:rsid w:val="006157F3"/>
    <w:rsid w:val="00621683"/>
    <w:rsid w:val="00635CAD"/>
    <w:rsid w:val="00650B97"/>
    <w:rsid w:val="0065341F"/>
    <w:rsid w:val="006750EC"/>
    <w:rsid w:val="006A0810"/>
    <w:rsid w:val="006A1719"/>
    <w:rsid w:val="006A210E"/>
    <w:rsid w:val="006B1AD9"/>
    <w:rsid w:val="006B265C"/>
    <w:rsid w:val="006B3FDC"/>
    <w:rsid w:val="006D1998"/>
    <w:rsid w:val="006E147A"/>
    <w:rsid w:val="006E233C"/>
    <w:rsid w:val="007134FB"/>
    <w:rsid w:val="00725AEF"/>
    <w:rsid w:val="00741176"/>
    <w:rsid w:val="00763A1D"/>
    <w:rsid w:val="00772BAC"/>
    <w:rsid w:val="00777D55"/>
    <w:rsid w:val="00780C5D"/>
    <w:rsid w:val="00784FEF"/>
    <w:rsid w:val="007857A3"/>
    <w:rsid w:val="00796969"/>
    <w:rsid w:val="007A2471"/>
    <w:rsid w:val="007B4622"/>
    <w:rsid w:val="007D06C5"/>
    <w:rsid w:val="007D4D7E"/>
    <w:rsid w:val="007D52E1"/>
    <w:rsid w:val="007D5A1E"/>
    <w:rsid w:val="007D7BAF"/>
    <w:rsid w:val="007E2D48"/>
    <w:rsid w:val="007E3473"/>
    <w:rsid w:val="007E4543"/>
    <w:rsid w:val="007E7259"/>
    <w:rsid w:val="007F063A"/>
    <w:rsid w:val="007F5EC8"/>
    <w:rsid w:val="0081250A"/>
    <w:rsid w:val="0081580B"/>
    <w:rsid w:val="00815864"/>
    <w:rsid w:val="00816CBF"/>
    <w:rsid w:val="00821678"/>
    <w:rsid w:val="00831EAC"/>
    <w:rsid w:val="00832664"/>
    <w:rsid w:val="00833E26"/>
    <w:rsid w:val="0084650D"/>
    <w:rsid w:val="00847C8A"/>
    <w:rsid w:val="00850B63"/>
    <w:rsid w:val="00855023"/>
    <w:rsid w:val="00857ED7"/>
    <w:rsid w:val="0086565A"/>
    <w:rsid w:val="0087413F"/>
    <w:rsid w:val="0088786F"/>
    <w:rsid w:val="008920C5"/>
    <w:rsid w:val="00892C2C"/>
    <w:rsid w:val="00894FD3"/>
    <w:rsid w:val="008C6CFF"/>
    <w:rsid w:val="008D207C"/>
    <w:rsid w:val="008D30D1"/>
    <w:rsid w:val="008E6276"/>
    <w:rsid w:val="0091417C"/>
    <w:rsid w:val="00924222"/>
    <w:rsid w:val="00924D31"/>
    <w:rsid w:val="0092556D"/>
    <w:rsid w:val="00930B97"/>
    <w:rsid w:val="009560E7"/>
    <w:rsid w:val="00960825"/>
    <w:rsid w:val="009632DC"/>
    <w:rsid w:val="00972C3D"/>
    <w:rsid w:val="00976157"/>
    <w:rsid w:val="00991756"/>
    <w:rsid w:val="0099329B"/>
    <w:rsid w:val="0099509C"/>
    <w:rsid w:val="009A1E24"/>
    <w:rsid w:val="009B5BD0"/>
    <w:rsid w:val="009C28CF"/>
    <w:rsid w:val="009C5B17"/>
    <w:rsid w:val="009C796E"/>
    <w:rsid w:val="009D2D9F"/>
    <w:rsid w:val="00A02F07"/>
    <w:rsid w:val="00A05293"/>
    <w:rsid w:val="00A20D31"/>
    <w:rsid w:val="00A32A0B"/>
    <w:rsid w:val="00A334D1"/>
    <w:rsid w:val="00A351ED"/>
    <w:rsid w:val="00A35D66"/>
    <w:rsid w:val="00A365CD"/>
    <w:rsid w:val="00A65E74"/>
    <w:rsid w:val="00A664F3"/>
    <w:rsid w:val="00A778C9"/>
    <w:rsid w:val="00A81646"/>
    <w:rsid w:val="00A81B12"/>
    <w:rsid w:val="00A87C6F"/>
    <w:rsid w:val="00A907E2"/>
    <w:rsid w:val="00A9433D"/>
    <w:rsid w:val="00AA49CA"/>
    <w:rsid w:val="00AA7B40"/>
    <w:rsid w:val="00AB2303"/>
    <w:rsid w:val="00AC0C44"/>
    <w:rsid w:val="00AC4DA2"/>
    <w:rsid w:val="00AC7CD5"/>
    <w:rsid w:val="00AD3278"/>
    <w:rsid w:val="00AD3BA8"/>
    <w:rsid w:val="00AD5051"/>
    <w:rsid w:val="00AD6CC6"/>
    <w:rsid w:val="00AE355B"/>
    <w:rsid w:val="00AE421F"/>
    <w:rsid w:val="00AF2E1D"/>
    <w:rsid w:val="00B0701D"/>
    <w:rsid w:val="00B14C88"/>
    <w:rsid w:val="00B23BC8"/>
    <w:rsid w:val="00B309B7"/>
    <w:rsid w:val="00B35A99"/>
    <w:rsid w:val="00B35F93"/>
    <w:rsid w:val="00B367BF"/>
    <w:rsid w:val="00B37B8D"/>
    <w:rsid w:val="00B4384C"/>
    <w:rsid w:val="00B47F3A"/>
    <w:rsid w:val="00B50ED6"/>
    <w:rsid w:val="00B534A3"/>
    <w:rsid w:val="00B70D78"/>
    <w:rsid w:val="00B8058E"/>
    <w:rsid w:val="00B85909"/>
    <w:rsid w:val="00B86779"/>
    <w:rsid w:val="00B916B6"/>
    <w:rsid w:val="00B967A7"/>
    <w:rsid w:val="00BB4596"/>
    <w:rsid w:val="00BB71F7"/>
    <w:rsid w:val="00BD2BB9"/>
    <w:rsid w:val="00BD3B7E"/>
    <w:rsid w:val="00BD4478"/>
    <w:rsid w:val="00BE5CD2"/>
    <w:rsid w:val="00C02716"/>
    <w:rsid w:val="00C16F91"/>
    <w:rsid w:val="00C23438"/>
    <w:rsid w:val="00C30D3C"/>
    <w:rsid w:val="00C35956"/>
    <w:rsid w:val="00C361A4"/>
    <w:rsid w:val="00C45EDB"/>
    <w:rsid w:val="00C476C2"/>
    <w:rsid w:val="00C47FE1"/>
    <w:rsid w:val="00C5030D"/>
    <w:rsid w:val="00C55680"/>
    <w:rsid w:val="00C6295C"/>
    <w:rsid w:val="00C6524E"/>
    <w:rsid w:val="00C742E8"/>
    <w:rsid w:val="00C8534A"/>
    <w:rsid w:val="00C86BB3"/>
    <w:rsid w:val="00C87574"/>
    <w:rsid w:val="00C916E5"/>
    <w:rsid w:val="00C92B5F"/>
    <w:rsid w:val="00CA038B"/>
    <w:rsid w:val="00CA34E5"/>
    <w:rsid w:val="00CA52DF"/>
    <w:rsid w:val="00CA59CD"/>
    <w:rsid w:val="00CB22F2"/>
    <w:rsid w:val="00CC1991"/>
    <w:rsid w:val="00CC3184"/>
    <w:rsid w:val="00CD215C"/>
    <w:rsid w:val="00D04A22"/>
    <w:rsid w:val="00D12BBE"/>
    <w:rsid w:val="00D1599B"/>
    <w:rsid w:val="00D263E1"/>
    <w:rsid w:val="00D3745A"/>
    <w:rsid w:val="00D42969"/>
    <w:rsid w:val="00D4488B"/>
    <w:rsid w:val="00D45861"/>
    <w:rsid w:val="00D50052"/>
    <w:rsid w:val="00D53B6D"/>
    <w:rsid w:val="00D6651E"/>
    <w:rsid w:val="00D94520"/>
    <w:rsid w:val="00DA0C98"/>
    <w:rsid w:val="00DA0D9C"/>
    <w:rsid w:val="00DA486E"/>
    <w:rsid w:val="00DC44A3"/>
    <w:rsid w:val="00DC6CFA"/>
    <w:rsid w:val="00DD1EF9"/>
    <w:rsid w:val="00DD3682"/>
    <w:rsid w:val="00DD4928"/>
    <w:rsid w:val="00DE6B5F"/>
    <w:rsid w:val="00DF1B9D"/>
    <w:rsid w:val="00DF3943"/>
    <w:rsid w:val="00DF7D83"/>
    <w:rsid w:val="00E02AFB"/>
    <w:rsid w:val="00E17A6A"/>
    <w:rsid w:val="00E516EE"/>
    <w:rsid w:val="00E5372E"/>
    <w:rsid w:val="00E7604D"/>
    <w:rsid w:val="00E857DE"/>
    <w:rsid w:val="00EA0C21"/>
    <w:rsid w:val="00EA5D8E"/>
    <w:rsid w:val="00EB0959"/>
    <w:rsid w:val="00EB6E89"/>
    <w:rsid w:val="00EC28A0"/>
    <w:rsid w:val="00ED2E52"/>
    <w:rsid w:val="00EE5736"/>
    <w:rsid w:val="00EE70A0"/>
    <w:rsid w:val="00F04DCD"/>
    <w:rsid w:val="00F07AB3"/>
    <w:rsid w:val="00F15E9C"/>
    <w:rsid w:val="00F1755A"/>
    <w:rsid w:val="00F23250"/>
    <w:rsid w:val="00F50AD3"/>
    <w:rsid w:val="00F60CA4"/>
    <w:rsid w:val="00F61EAF"/>
    <w:rsid w:val="00F66EED"/>
    <w:rsid w:val="00F677F5"/>
    <w:rsid w:val="00F75B00"/>
    <w:rsid w:val="00F84CF7"/>
    <w:rsid w:val="00F9271F"/>
    <w:rsid w:val="00FA1524"/>
    <w:rsid w:val="00FC2A4A"/>
    <w:rsid w:val="00FD56E5"/>
    <w:rsid w:val="00FE0FE8"/>
    <w:rsid w:val="00FE1605"/>
    <w:rsid w:val="00FF0FDA"/>
    <w:rsid w:val="00FF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A1257"/>
  <w15:docId w15:val="{2A59819F-5CBA-4E2A-B271-42C7C0C2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0C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EED"/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AD3BA8"/>
    <w:pPr>
      <w:ind w:left="720"/>
      <w:contextualSpacing/>
    </w:pPr>
  </w:style>
  <w:style w:type="paragraph" w:customStyle="1" w:styleId="ConsPlusTitle">
    <w:name w:val="ConsPlusTitle"/>
    <w:rsid w:val="005151F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2024-05-07T03:07:00Z</cp:lastPrinted>
  <dcterms:created xsi:type="dcterms:W3CDTF">2025-03-19T02:08:00Z</dcterms:created>
  <dcterms:modified xsi:type="dcterms:W3CDTF">2025-04-30T04:07:00Z</dcterms:modified>
</cp:coreProperties>
</file>