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E4E" w:rsidRPr="003D1E4E" w:rsidRDefault="003D1E4E" w:rsidP="003D1E4E">
      <w:pPr>
        <w:jc w:val="right"/>
        <w:rPr>
          <w:rFonts w:ascii="Times New Roman" w:hAnsi="Times New Roman" w:cs="Times New Roman"/>
          <w:sz w:val="28"/>
          <w:szCs w:val="28"/>
        </w:rPr>
      </w:pPr>
      <w:r w:rsidRPr="003D1E4E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Pr="003D1E4E">
        <w:rPr>
          <w:rFonts w:ascii="Times New Roman" w:hAnsi="Times New Roman" w:cs="Times New Roman"/>
          <w:sz w:val="28"/>
          <w:szCs w:val="28"/>
        </w:rPr>
        <w:t>РОЕКТ</w:t>
      </w:r>
    </w:p>
    <w:tbl>
      <w:tblPr>
        <w:tblW w:w="10440" w:type="dxa"/>
        <w:tblInd w:w="-31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4320"/>
        <w:gridCol w:w="1733"/>
        <w:gridCol w:w="4387"/>
      </w:tblGrid>
      <w:tr w:rsidR="00DD2CCD" w:rsidRPr="00B5533C" w:rsidTr="00A623B7">
        <w:trPr>
          <w:trHeight w:val="1080"/>
        </w:trPr>
        <w:tc>
          <w:tcPr>
            <w:tcW w:w="432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DD2CCD" w:rsidRPr="00B5533C" w:rsidRDefault="00DD2CCD" w:rsidP="00A62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ХУРАЛ ПРЕДСТАВИТЕЛЕЙ </w:t>
            </w:r>
          </w:p>
          <w:p w:rsidR="00DD2CCD" w:rsidRPr="00B5533C" w:rsidRDefault="00DD2CCD" w:rsidP="00A62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33C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  <w:p w:rsidR="00DD2CCD" w:rsidRPr="00B5533C" w:rsidRDefault="00DD2CCD" w:rsidP="00A62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533C">
              <w:rPr>
                <w:rFonts w:ascii="Times New Roman" w:hAnsi="Times New Roman"/>
                <w:sz w:val="24"/>
                <w:szCs w:val="24"/>
              </w:rPr>
              <w:t xml:space="preserve">  «МОНГУН-ТАЙГИНСКИЙ КОЖУУН РЕСПУБЛИКИ ТЫВА»</w:t>
            </w:r>
            <w:r w:rsidRPr="00B5533C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DD2CCD" w:rsidRPr="00B5533C" w:rsidRDefault="00DD2CCD" w:rsidP="007263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DD2CCD" w:rsidRPr="00B5533C" w:rsidRDefault="00DD2CCD" w:rsidP="00A623B7">
            <w:pPr>
              <w:spacing w:after="0" w:line="240" w:lineRule="auto"/>
              <w:ind w:right="-1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-110490</wp:posOffset>
                  </wp:positionV>
                  <wp:extent cx="762000" cy="942975"/>
                  <wp:effectExtent l="19050" t="0" r="0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8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DD2CCD" w:rsidRPr="00B5533C" w:rsidRDefault="00DD2CCD" w:rsidP="00A62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33C">
              <w:rPr>
                <w:rFonts w:ascii="Times New Roman" w:hAnsi="Times New Roman"/>
                <w:sz w:val="24"/>
                <w:szCs w:val="24"/>
              </w:rPr>
              <w:t xml:space="preserve"> «ТЫВА РЕСПУБЛИКАНЫН</w:t>
            </w:r>
          </w:p>
          <w:p w:rsidR="00DD2CCD" w:rsidRPr="00B5533C" w:rsidRDefault="00DD2CCD" w:rsidP="00A62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33C">
              <w:rPr>
                <w:rFonts w:ascii="Times New Roman" w:hAnsi="Times New Roman"/>
                <w:sz w:val="24"/>
                <w:szCs w:val="24"/>
              </w:rPr>
              <w:t>МОНГУН-ТАЙГА КОЖУУНУ»</w:t>
            </w:r>
          </w:p>
          <w:p w:rsidR="00DD2CCD" w:rsidRPr="00B5533C" w:rsidRDefault="00DD2CCD" w:rsidP="00A62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33C">
              <w:rPr>
                <w:rFonts w:ascii="Times New Roman" w:hAnsi="Times New Roman"/>
                <w:sz w:val="24"/>
                <w:szCs w:val="24"/>
              </w:rPr>
              <w:t xml:space="preserve">МУНИЦИПАЛДЫГ </w:t>
            </w:r>
          </w:p>
          <w:p w:rsidR="00DD2CCD" w:rsidRPr="00B5533C" w:rsidRDefault="00DD2CCD" w:rsidP="00A62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33C">
              <w:rPr>
                <w:rFonts w:ascii="Times New Roman" w:hAnsi="Times New Roman"/>
                <w:sz w:val="24"/>
                <w:szCs w:val="24"/>
              </w:rPr>
              <w:t xml:space="preserve">РАЙОННУН </w:t>
            </w:r>
            <w:r>
              <w:rPr>
                <w:rFonts w:ascii="Times New Roman" w:hAnsi="Times New Roman"/>
                <w:sz w:val="24"/>
                <w:szCs w:val="24"/>
              </w:rPr>
              <w:t>ТУС ЧЕР ТОЛЭЭЛЕКЧИЛЕР ХУРАЛЫ</w:t>
            </w:r>
          </w:p>
        </w:tc>
      </w:tr>
    </w:tbl>
    <w:p w:rsidR="0072637A" w:rsidRDefault="00DD2CCD" w:rsidP="0072637A">
      <w:pPr>
        <w:pStyle w:val="8"/>
        <w:jc w:val="center"/>
        <w:rPr>
          <w:b w:val="0"/>
          <w:sz w:val="24"/>
          <w:szCs w:val="24"/>
        </w:rPr>
      </w:pPr>
      <w:r w:rsidRPr="003B1F6D">
        <w:rPr>
          <w:b w:val="0"/>
          <w:sz w:val="24"/>
          <w:szCs w:val="24"/>
        </w:rPr>
        <w:t xml:space="preserve">          </w:t>
      </w:r>
      <w:r w:rsidR="00F47EBC">
        <w:rPr>
          <w:b w:val="0"/>
          <w:sz w:val="24"/>
          <w:szCs w:val="24"/>
        </w:rPr>
        <w:t xml:space="preserve">Тридцать </w:t>
      </w:r>
      <w:r w:rsidR="00E63307">
        <w:rPr>
          <w:b w:val="0"/>
          <w:sz w:val="24"/>
          <w:szCs w:val="24"/>
        </w:rPr>
        <w:t>……….</w:t>
      </w:r>
      <w:r w:rsidR="00074E8B">
        <w:rPr>
          <w:b w:val="0"/>
          <w:sz w:val="24"/>
          <w:szCs w:val="24"/>
        </w:rPr>
        <w:t xml:space="preserve"> очередная </w:t>
      </w:r>
      <w:r w:rsidR="001468EB">
        <w:rPr>
          <w:b w:val="0"/>
          <w:sz w:val="24"/>
          <w:szCs w:val="24"/>
        </w:rPr>
        <w:t>сессия</w:t>
      </w:r>
      <w:r w:rsidRPr="004609F8">
        <w:rPr>
          <w:b w:val="0"/>
          <w:sz w:val="24"/>
          <w:szCs w:val="24"/>
        </w:rPr>
        <w:t xml:space="preserve"> </w:t>
      </w:r>
      <w:r w:rsidR="00F47EBC">
        <w:rPr>
          <w:b w:val="0"/>
          <w:sz w:val="24"/>
          <w:szCs w:val="24"/>
        </w:rPr>
        <w:t>седьмого</w:t>
      </w:r>
      <w:r>
        <w:rPr>
          <w:b w:val="0"/>
          <w:sz w:val="24"/>
          <w:szCs w:val="24"/>
        </w:rPr>
        <w:t xml:space="preserve"> созыва Хурала </w:t>
      </w:r>
      <w:r w:rsidRPr="004609F8">
        <w:rPr>
          <w:b w:val="0"/>
          <w:sz w:val="24"/>
          <w:szCs w:val="24"/>
        </w:rPr>
        <w:t>представителей</w:t>
      </w:r>
      <w:r>
        <w:rPr>
          <w:b w:val="0"/>
          <w:sz w:val="24"/>
          <w:szCs w:val="24"/>
        </w:rPr>
        <w:t xml:space="preserve"> </w:t>
      </w:r>
      <w:r w:rsidRPr="004609F8">
        <w:rPr>
          <w:b w:val="0"/>
          <w:sz w:val="24"/>
          <w:szCs w:val="24"/>
        </w:rPr>
        <w:t>муниципального района «Монгун-Тайгинский кожуун Республики Тыва»</w:t>
      </w:r>
    </w:p>
    <w:p w:rsidR="0072637A" w:rsidRPr="0072637A" w:rsidRDefault="0072637A" w:rsidP="0072637A">
      <w:pPr>
        <w:spacing w:line="240" w:lineRule="auto"/>
      </w:pPr>
    </w:p>
    <w:p w:rsidR="00DD2CCD" w:rsidRPr="0072637A" w:rsidRDefault="00DD2CCD" w:rsidP="0072637A">
      <w:pPr>
        <w:pStyle w:val="1"/>
        <w:rPr>
          <w:szCs w:val="28"/>
        </w:rPr>
      </w:pPr>
      <w:r w:rsidRPr="0072637A">
        <w:rPr>
          <w:szCs w:val="28"/>
        </w:rPr>
        <w:t>Р Е Ш Е Н И Е    №</w:t>
      </w:r>
      <w:r w:rsidR="00074E8B" w:rsidRPr="0072637A">
        <w:rPr>
          <w:szCs w:val="28"/>
        </w:rPr>
        <w:t xml:space="preserve"> </w:t>
      </w:r>
      <w:r w:rsidR="00E63307">
        <w:rPr>
          <w:szCs w:val="28"/>
        </w:rPr>
        <w:t>____</w:t>
      </w:r>
    </w:p>
    <w:p w:rsidR="00DD2CCD" w:rsidRPr="004C37B4" w:rsidRDefault="00DD2CCD" w:rsidP="00726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CCD" w:rsidRPr="004C37B4" w:rsidRDefault="00DD2CCD" w:rsidP="00726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DA8">
        <w:rPr>
          <w:rFonts w:ascii="Times New Roman" w:hAnsi="Times New Roman" w:cs="Times New Roman"/>
          <w:sz w:val="28"/>
          <w:szCs w:val="28"/>
        </w:rPr>
        <w:t>«</w:t>
      </w:r>
      <w:r w:rsidR="00E63307">
        <w:rPr>
          <w:rFonts w:ascii="Times New Roman" w:hAnsi="Times New Roman" w:cs="Times New Roman"/>
          <w:sz w:val="28"/>
          <w:szCs w:val="28"/>
        </w:rPr>
        <w:t>___</w:t>
      </w:r>
      <w:r w:rsidRPr="00623DA8">
        <w:rPr>
          <w:rFonts w:ascii="Times New Roman" w:hAnsi="Times New Roman" w:cs="Times New Roman"/>
          <w:sz w:val="28"/>
          <w:szCs w:val="28"/>
        </w:rPr>
        <w:t xml:space="preserve">» </w:t>
      </w:r>
      <w:r w:rsidR="00E63307">
        <w:rPr>
          <w:rFonts w:ascii="Times New Roman" w:hAnsi="Times New Roman" w:cs="Times New Roman"/>
          <w:sz w:val="28"/>
          <w:szCs w:val="28"/>
        </w:rPr>
        <w:t>_______</w:t>
      </w:r>
      <w:r w:rsidR="00623DA8" w:rsidRPr="00623DA8">
        <w:rPr>
          <w:rFonts w:ascii="Times New Roman" w:hAnsi="Times New Roman" w:cs="Times New Roman"/>
          <w:sz w:val="28"/>
          <w:szCs w:val="28"/>
        </w:rPr>
        <w:t xml:space="preserve"> 2025</w:t>
      </w:r>
      <w:r w:rsidRPr="00623DA8">
        <w:rPr>
          <w:rFonts w:ascii="Times New Roman" w:hAnsi="Times New Roman" w:cs="Times New Roman"/>
          <w:sz w:val="28"/>
          <w:szCs w:val="28"/>
        </w:rPr>
        <w:t xml:space="preserve"> г</w:t>
      </w:r>
      <w:r w:rsidRPr="004C37B4">
        <w:rPr>
          <w:rFonts w:ascii="Times New Roman" w:hAnsi="Times New Roman" w:cs="Times New Roman"/>
          <w:sz w:val="28"/>
          <w:szCs w:val="28"/>
        </w:rPr>
        <w:tab/>
      </w:r>
      <w:r w:rsidRPr="004C37B4">
        <w:rPr>
          <w:rFonts w:ascii="Times New Roman" w:hAnsi="Times New Roman" w:cs="Times New Roman"/>
          <w:sz w:val="28"/>
          <w:szCs w:val="28"/>
        </w:rPr>
        <w:tab/>
      </w:r>
      <w:r w:rsidR="0072637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C37B4">
        <w:rPr>
          <w:rFonts w:ascii="Times New Roman" w:hAnsi="Times New Roman" w:cs="Times New Roman"/>
          <w:sz w:val="28"/>
          <w:szCs w:val="28"/>
        </w:rPr>
        <w:tab/>
      </w:r>
      <w:r w:rsidRPr="004C37B4">
        <w:rPr>
          <w:rFonts w:ascii="Times New Roman" w:hAnsi="Times New Roman" w:cs="Times New Roman"/>
          <w:sz w:val="28"/>
          <w:szCs w:val="28"/>
        </w:rPr>
        <w:tab/>
      </w:r>
      <w:r w:rsidRPr="004C37B4">
        <w:rPr>
          <w:rFonts w:ascii="Times New Roman" w:hAnsi="Times New Roman" w:cs="Times New Roman"/>
          <w:sz w:val="28"/>
          <w:szCs w:val="28"/>
        </w:rPr>
        <w:tab/>
      </w:r>
      <w:r w:rsidR="0072637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C37B4">
        <w:rPr>
          <w:rFonts w:ascii="Times New Roman" w:hAnsi="Times New Roman" w:cs="Times New Roman"/>
          <w:sz w:val="28"/>
          <w:szCs w:val="28"/>
        </w:rPr>
        <w:tab/>
        <w:t>с. Мугур-Аксы</w:t>
      </w:r>
    </w:p>
    <w:p w:rsidR="000B6BD0" w:rsidRPr="00DF79A4" w:rsidRDefault="000B6BD0" w:rsidP="0072637A">
      <w:pPr>
        <w:pStyle w:val="1"/>
        <w:rPr>
          <w:b w:val="0"/>
          <w:szCs w:val="28"/>
        </w:rPr>
      </w:pPr>
      <w:r w:rsidRPr="00DF79A4">
        <w:rPr>
          <w:b w:val="0"/>
          <w:szCs w:val="28"/>
        </w:rPr>
        <w:t xml:space="preserve">  </w:t>
      </w:r>
    </w:p>
    <w:p w:rsidR="00E63307" w:rsidRPr="00E63307" w:rsidRDefault="00E63307" w:rsidP="00E63307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307" w:rsidRDefault="00E63307" w:rsidP="00E6330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3307">
        <w:rPr>
          <w:rFonts w:ascii="Times New Roman" w:hAnsi="Times New Roman" w:cs="Times New Roman"/>
          <w:sz w:val="28"/>
          <w:szCs w:val="28"/>
        </w:rPr>
        <w:t>В целях приведения Устава муниципального района «</w:t>
      </w:r>
      <w:r>
        <w:rPr>
          <w:rFonts w:ascii="Times New Roman" w:hAnsi="Times New Roman" w:cs="Times New Roman"/>
          <w:sz w:val="28"/>
          <w:szCs w:val="28"/>
        </w:rPr>
        <w:t xml:space="preserve">Монгун-Тайгинский </w:t>
      </w:r>
      <w:r w:rsidRPr="00E63307">
        <w:rPr>
          <w:rFonts w:ascii="Times New Roman" w:hAnsi="Times New Roman" w:cs="Times New Roman"/>
          <w:sz w:val="28"/>
          <w:szCs w:val="28"/>
        </w:rPr>
        <w:t>кожуун Республики Тыва» в соответствие федеральному законодательству Хурал представителей му</w:t>
      </w:r>
      <w:r>
        <w:rPr>
          <w:rFonts w:ascii="Times New Roman" w:hAnsi="Times New Roman" w:cs="Times New Roman"/>
          <w:sz w:val="28"/>
          <w:szCs w:val="28"/>
        </w:rPr>
        <w:t>ниципального района «Монгун-Тайгинский кожуун Республики Тыва», РЕШИЛ</w:t>
      </w:r>
      <w:r w:rsidRPr="00E63307">
        <w:rPr>
          <w:rFonts w:ascii="Times New Roman" w:hAnsi="Times New Roman" w:cs="Times New Roman"/>
          <w:sz w:val="28"/>
          <w:szCs w:val="28"/>
        </w:rPr>
        <w:t>:</w:t>
      </w:r>
    </w:p>
    <w:p w:rsidR="00E63307" w:rsidRPr="00E63307" w:rsidRDefault="00E63307" w:rsidP="00E6330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307" w:rsidRPr="00E63307" w:rsidRDefault="00E63307" w:rsidP="00E6330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307">
        <w:rPr>
          <w:rFonts w:ascii="Times New Roman" w:hAnsi="Times New Roman" w:cs="Times New Roman"/>
          <w:sz w:val="28"/>
          <w:szCs w:val="28"/>
        </w:rPr>
        <w:t xml:space="preserve">Статья 1 </w:t>
      </w:r>
    </w:p>
    <w:p w:rsidR="00E63307" w:rsidRPr="00E63307" w:rsidRDefault="00E63307" w:rsidP="00E6330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3307">
        <w:rPr>
          <w:rFonts w:ascii="Times New Roman" w:hAnsi="Times New Roman" w:cs="Times New Roman"/>
          <w:sz w:val="28"/>
          <w:szCs w:val="28"/>
        </w:rPr>
        <w:t>Внести в Устав муниципа</w:t>
      </w:r>
      <w:r>
        <w:rPr>
          <w:rFonts w:ascii="Times New Roman" w:hAnsi="Times New Roman" w:cs="Times New Roman"/>
          <w:sz w:val="28"/>
          <w:szCs w:val="28"/>
        </w:rPr>
        <w:t>льного района «Монгун-Тайгинский</w:t>
      </w:r>
      <w:r w:rsidRPr="00E63307">
        <w:rPr>
          <w:rFonts w:ascii="Times New Roman" w:hAnsi="Times New Roman" w:cs="Times New Roman"/>
          <w:sz w:val="28"/>
          <w:szCs w:val="28"/>
        </w:rPr>
        <w:t xml:space="preserve"> кожуун Респуб</w:t>
      </w:r>
      <w:r>
        <w:rPr>
          <w:rFonts w:ascii="Times New Roman" w:hAnsi="Times New Roman" w:cs="Times New Roman"/>
          <w:sz w:val="28"/>
          <w:szCs w:val="28"/>
        </w:rPr>
        <w:t>лики Тыва» следующие изменения:</w:t>
      </w:r>
    </w:p>
    <w:p w:rsidR="00E63307" w:rsidRPr="00E63307" w:rsidRDefault="006A6A98" w:rsidP="00E6330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статью 51</w:t>
      </w:r>
      <w:r w:rsidR="00F377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E63307" w:rsidRPr="00E63307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E63307" w:rsidRDefault="00E63307" w:rsidP="00E6330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«*. Глава II </w:t>
      </w:r>
      <w:r w:rsidRPr="00E63307">
        <w:rPr>
          <w:rFonts w:ascii="Times New Roman" w:hAnsi="Times New Roman" w:cs="Times New Roman"/>
          <w:sz w:val="28"/>
          <w:szCs w:val="28"/>
        </w:rPr>
        <w:t>настоящего Устава утрачива</w:t>
      </w:r>
      <w:r w:rsidR="00F3770D">
        <w:rPr>
          <w:rFonts w:ascii="Times New Roman" w:hAnsi="Times New Roman" w:cs="Times New Roman"/>
          <w:sz w:val="28"/>
          <w:szCs w:val="28"/>
        </w:rPr>
        <w:t xml:space="preserve">ет силу с 1 </w:t>
      </w:r>
      <w:r>
        <w:rPr>
          <w:rFonts w:ascii="Times New Roman" w:hAnsi="Times New Roman" w:cs="Times New Roman"/>
          <w:sz w:val="28"/>
          <w:szCs w:val="28"/>
        </w:rPr>
        <w:t>января 2027 года.»</w:t>
      </w:r>
    </w:p>
    <w:p w:rsidR="00E63307" w:rsidRPr="00E63307" w:rsidRDefault="00E63307" w:rsidP="00E6330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307" w:rsidRPr="00E63307" w:rsidRDefault="00E63307" w:rsidP="00E6330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307">
        <w:rPr>
          <w:rFonts w:ascii="Times New Roman" w:hAnsi="Times New Roman" w:cs="Times New Roman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>тья 2</w:t>
      </w:r>
    </w:p>
    <w:p w:rsidR="00E63307" w:rsidRPr="00E63307" w:rsidRDefault="00E63307" w:rsidP="00E6330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307">
        <w:rPr>
          <w:rFonts w:ascii="Times New Roman" w:hAnsi="Times New Roman" w:cs="Times New Roman"/>
          <w:sz w:val="28"/>
          <w:szCs w:val="28"/>
        </w:rPr>
        <w:t>1.</w:t>
      </w:r>
      <w:r w:rsidRPr="00E63307">
        <w:rPr>
          <w:rFonts w:ascii="Times New Roman" w:hAnsi="Times New Roman" w:cs="Times New Roman"/>
          <w:sz w:val="28"/>
          <w:szCs w:val="28"/>
        </w:rPr>
        <w:tab/>
        <w:t>Главе муниципального района:</w:t>
      </w:r>
    </w:p>
    <w:p w:rsidR="00E63307" w:rsidRPr="00E63307" w:rsidRDefault="00E63307" w:rsidP="00E6330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307">
        <w:rPr>
          <w:rFonts w:ascii="Times New Roman" w:hAnsi="Times New Roman" w:cs="Times New Roman"/>
          <w:sz w:val="28"/>
          <w:szCs w:val="28"/>
        </w:rPr>
        <w:t>1)</w:t>
      </w:r>
      <w:r w:rsidRPr="00E63307">
        <w:rPr>
          <w:rFonts w:ascii="Times New Roman" w:hAnsi="Times New Roman" w:cs="Times New Roman"/>
          <w:sz w:val="28"/>
          <w:szCs w:val="28"/>
        </w:rPr>
        <w:tab/>
        <w:t>направить настоящее решение в Управление Министерства юстиции Российской Федерации по Республике Тыва на государственную регистрацию в течение 15 дней со дня его принятия;</w:t>
      </w:r>
    </w:p>
    <w:p w:rsidR="00E63307" w:rsidRPr="00E63307" w:rsidRDefault="00E63307" w:rsidP="00E6330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307">
        <w:rPr>
          <w:rFonts w:ascii="Times New Roman" w:hAnsi="Times New Roman" w:cs="Times New Roman"/>
          <w:sz w:val="28"/>
          <w:szCs w:val="28"/>
        </w:rPr>
        <w:t>2)</w:t>
      </w:r>
      <w:r w:rsidRPr="00E63307">
        <w:rPr>
          <w:rFonts w:ascii="Times New Roman" w:hAnsi="Times New Roman" w:cs="Times New Roman"/>
          <w:sz w:val="28"/>
          <w:szCs w:val="28"/>
        </w:rPr>
        <w:tab/>
        <w:t>осуществить официальное опубликование настоящего решения в течение 7 дней со дня поступления уведомления о государственной регистрации муниципального правового акта;</w:t>
      </w:r>
    </w:p>
    <w:p w:rsidR="00E63307" w:rsidRPr="00E63307" w:rsidRDefault="00E63307" w:rsidP="00E6330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307">
        <w:rPr>
          <w:rFonts w:ascii="Times New Roman" w:hAnsi="Times New Roman" w:cs="Times New Roman"/>
          <w:sz w:val="28"/>
          <w:szCs w:val="28"/>
        </w:rPr>
        <w:t>3)</w:t>
      </w:r>
      <w:r w:rsidRPr="00E63307">
        <w:rPr>
          <w:rFonts w:ascii="Times New Roman" w:hAnsi="Times New Roman" w:cs="Times New Roman"/>
          <w:sz w:val="28"/>
          <w:szCs w:val="28"/>
        </w:rPr>
        <w:tab/>
        <w:t xml:space="preserve">направить в Управление Министерства юстиции Российской Федерации по Республике Тыва сведения об источнике и о дате официального опубликования настоящего решения в течение 10 дней со дня его официального опубликования. </w:t>
      </w:r>
    </w:p>
    <w:p w:rsidR="000B6BD0" w:rsidRPr="00DF79A4" w:rsidRDefault="00E63307" w:rsidP="00E6330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307">
        <w:rPr>
          <w:rFonts w:ascii="Times New Roman" w:hAnsi="Times New Roman" w:cs="Times New Roman"/>
          <w:sz w:val="28"/>
          <w:szCs w:val="28"/>
        </w:rPr>
        <w:t>2.</w:t>
      </w:r>
      <w:r w:rsidRPr="00E63307">
        <w:rPr>
          <w:rFonts w:ascii="Times New Roman" w:hAnsi="Times New Roman" w:cs="Times New Roman"/>
          <w:sz w:val="28"/>
          <w:szCs w:val="28"/>
        </w:rPr>
        <w:tab/>
        <w:t>Настоящее решение вступает в силу со дня его официального опубликования.</w:t>
      </w:r>
    </w:p>
    <w:p w:rsidR="000B6BD0" w:rsidRDefault="000B6BD0" w:rsidP="007263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307" w:rsidRDefault="00E63307" w:rsidP="007263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307" w:rsidRPr="00DF79A4" w:rsidRDefault="00E63307" w:rsidP="007263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BD0" w:rsidRPr="00DF79A4" w:rsidRDefault="000B6BD0" w:rsidP="007263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F79A4">
        <w:rPr>
          <w:rFonts w:ascii="Times New Roman" w:hAnsi="Times New Roman" w:cs="Times New Roman"/>
          <w:sz w:val="28"/>
          <w:szCs w:val="28"/>
        </w:rPr>
        <w:t>Глава кожууна-</w:t>
      </w:r>
    </w:p>
    <w:p w:rsidR="000B6BD0" w:rsidRPr="00DF79A4" w:rsidRDefault="000B6BD0" w:rsidP="007263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F79A4">
        <w:rPr>
          <w:rFonts w:ascii="Times New Roman" w:hAnsi="Times New Roman" w:cs="Times New Roman"/>
          <w:sz w:val="28"/>
          <w:szCs w:val="28"/>
        </w:rPr>
        <w:t xml:space="preserve">Председатель Хурала представителей </w:t>
      </w:r>
    </w:p>
    <w:p w:rsidR="000B6BD0" w:rsidRPr="00DF79A4" w:rsidRDefault="000B6BD0" w:rsidP="007263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F79A4">
        <w:rPr>
          <w:rFonts w:ascii="Times New Roman" w:hAnsi="Times New Roman" w:cs="Times New Roman"/>
          <w:sz w:val="28"/>
          <w:szCs w:val="28"/>
        </w:rPr>
        <w:t>муниципального района «Монгун</w:t>
      </w:r>
    </w:p>
    <w:p w:rsidR="000B6BD0" w:rsidRPr="00D82BDD" w:rsidRDefault="009B7B90" w:rsidP="0072637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-Тайгинский </w:t>
      </w:r>
      <w:r w:rsidR="00EB0AF8">
        <w:rPr>
          <w:rFonts w:ascii="Times New Roman" w:hAnsi="Times New Roman" w:cs="Times New Roman"/>
          <w:sz w:val="28"/>
          <w:szCs w:val="28"/>
        </w:rPr>
        <w:t>кожуун Республики Тыва»</w:t>
      </w:r>
      <w:r w:rsidR="00EB0AF8">
        <w:rPr>
          <w:rFonts w:ascii="Times New Roman" w:hAnsi="Times New Roman" w:cs="Times New Roman"/>
          <w:sz w:val="28"/>
          <w:szCs w:val="28"/>
        </w:rPr>
        <w:tab/>
      </w:r>
      <w:r w:rsidR="00EB0AF8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623DA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B0AF8">
        <w:rPr>
          <w:rFonts w:ascii="Times New Roman" w:hAnsi="Times New Roman" w:cs="Times New Roman"/>
          <w:sz w:val="28"/>
          <w:szCs w:val="28"/>
        </w:rPr>
        <w:t xml:space="preserve">   </w:t>
      </w:r>
      <w:r w:rsidR="00623DA8">
        <w:rPr>
          <w:rFonts w:ascii="Times New Roman" w:hAnsi="Times New Roman" w:cs="Times New Roman"/>
          <w:sz w:val="28"/>
          <w:szCs w:val="28"/>
        </w:rPr>
        <w:t xml:space="preserve">    </w:t>
      </w:r>
      <w:r w:rsidR="00EB0AF8">
        <w:rPr>
          <w:rFonts w:ascii="Times New Roman" w:hAnsi="Times New Roman" w:cs="Times New Roman"/>
          <w:sz w:val="28"/>
          <w:szCs w:val="28"/>
        </w:rPr>
        <w:t>Конзай.О.К.</w:t>
      </w:r>
    </w:p>
    <w:sectPr w:rsidR="000B6BD0" w:rsidRPr="00D82BDD" w:rsidSect="003D1E4E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BD0" w:rsidRDefault="00EB3BD0" w:rsidP="00F3770D">
      <w:pPr>
        <w:spacing w:after="0" w:line="240" w:lineRule="auto"/>
      </w:pPr>
      <w:r>
        <w:separator/>
      </w:r>
    </w:p>
  </w:endnote>
  <w:endnote w:type="continuationSeparator" w:id="0">
    <w:p w:rsidR="00EB3BD0" w:rsidRDefault="00EB3BD0" w:rsidP="00F37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BD0" w:rsidRDefault="00EB3BD0" w:rsidP="00F3770D">
      <w:pPr>
        <w:spacing w:after="0" w:line="240" w:lineRule="auto"/>
      </w:pPr>
      <w:r>
        <w:separator/>
      </w:r>
    </w:p>
  </w:footnote>
  <w:footnote w:type="continuationSeparator" w:id="0">
    <w:p w:rsidR="00EB3BD0" w:rsidRDefault="00EB3BD0" w:rsidP="00F377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F2565"/>
    <w:multiLevelType w:val="hybridMultilevel"/>
    <w:tmpl w:val="0A42D24C"/>
    <w:lvl w:ilvl="0" w:tplc="46800538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ED1F5A"/>
    <w:multiLevelType w:val="hybridMultilevel"/>
    <w:tmpl w:val="734CC5BC"/>
    <w:lvl w:ilvl="0" w:tplc="0798A7D0">
      <w:start w:val="1"/>
      <w:numFmt w:val="decimal"/>
      <w:lvlText w:val="%1."/>
      <w:lvlJc w:val="left"/>
      <w:pPr>
        <w:ind w:left="720" w:hanging="360"/>
      </w:pPr>
      <w:rPr>
        <w:rFonts w:eastAsiaTheme="minorEastAsi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BD0"/>
    <w:rsid w:val="00074E8B"/>
    <w:rsid w:val="000B6BD0"/>
    <w:rsid w:val="001468EB"/>
    <w:rsid w:val="002B11BE"/>
    <w:rsid w:val="0033456E"/>
    <w:rsid w:val="00365556"/>
    <w:rsid w:val="003D1E4E"/>
    <w:rsid w:val="00490788"/>
    <w:rsid w:val="005A31EA"/>
    <w:rsid w:val="005E4B1B"/>
    <w:rsid w:val="00623DA8"/>
    <w:rsid w:val="00660870"/>
    <w:rsid w:val="00665A2A"/>
    <w:rsid w:val="006A6A98"/>
    <w:rsid w:val="0072637A"/>
    <w:rsid w:val="00865D21"/>
    <w:rsid w:val="00894E16"/>
    <w:rsid w:val="009B7B90"/>
    <w:rsid w:val="00A65EE4"/>
    <w:rsid w:val="00A86DE2"/>
    <w:rsid w:val="00A9146B"/>
    <w:rsid w:val="00AE3065"/>
    <w:rsid w:val="00C9392D"/>
    <w:rsid w:val="00D6646C"/>
    <w:rsid w:val="00D82BDD"/>
    <w:rsid w:val="00DD2CCD"/>
    <w:rsid w:val="00E42BB9"/>
    <w:rsid w:val="00E63307"/>
    <w:rsid w:val="00EB0AF8"/>
    <w:rsid w:val="00EB3BD0"/>
    <w:rsid w:val="00F3770D"/>
    <w:rsid w:val="00F47EBC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D9FEC"/>
  <w15:docId w15:val="{49326A40-489D-4165-A39B-2DADDC1D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46C"/>
  </w:style>
  <w:style w:type="paragraph" w:styleId="1">
    <w:name w:val="heading 1"/>
    <w:basedOn w:val="a"/>
    <w:next w:val="a"/>
    <w:link w:val="10"/>
    <w:uiPriority w:val="9"/>
    <w:qFormat/>
    <w:rsid w:val="000B6B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unhideWhenUsed/>
    <w:qFormat/>
    <w:rsid w:val="000B6BD0"/>
    <w:pPr>
      <w:keepNext/>
      <w:spacing w:after="0" w:line="240" w:lineRule="auto"/>
      <w:ind w:firstLine="708"/>
      <w:outlineLvl w:val="7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6BD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0B6BD0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0B6BD0"/>
    <w:pPr>
      <w:ind w:left="720"/>
      <w:contextualSpacing/>
    </w:pPr>
  </w:style>
  <w:style w:type="paragraph" w:customStyle="1" w:styleId="ConsPlusNormal">
    <w:name w:val="ConsPlusNormal"/>
    <w:rsid w:val="000B6B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F37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770D"/>
  </w:style>
  <w:style w:type="paragraph" w:styleId="a6">
    <w:name w:val="footer"/>
    <w:basedOn w:val="a"/>
    <w:link w:val="a7"/>
    <w:uiPriority w:val="99"/>
    <w:unhideWhenUsed/>
    <w:rsid w:val="00F37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7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Земля</dc:creator>
  <cp:keywords/>
  <dc:description/>
  <cp:lastModifiedBy>Бухгалтерия</cp:lastModifiedBy>
  <cp:revision>5</cp:revision>
  <dcterms:created xsi:type="dcterms:W3CDTF">2025-08-25T07:29:00Z</dcterms:created>
  <dcterms:modified xsi:type="dcterms:W3CDTF">2025-08-26T07:42:00Z</dcterms:modified>
</cp:coreProperties>
</file>